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1C1" w:rsidRPr="009448DB" w:rsidRDefault="00FA41C1" w:rsidP="000052BD">
      <w:pPr>
        <w:spacing w:before="100" w:beforeAutospacing="1" w:after="100" w:afterAutospacing="1" w:line="240" w:lineRule="auto"/>
        <w:ind w:firstLine="720"/>
        <w:jc w:val="both"/>
        <w:rPr>
          <w:rFonts w:ascii="Arial" w:eastAsia="Times New Roman" w:hAnsi="Arial" w:cs="Arial"/>
        </w:rPr>
      </w:pPr>
      <w:proofErr w:type="spellStart"/>
      <w:proofErr w:type="gramStart"/>
      <w:r w:rsidRPr="009448DB">
        <w:rPr>
          <w:rFonts w:ascii="Arial" w:eastAsia="Times New Roman" w:hAnsi="Arial" w:cs="Arial"/>
        </w:rPr>
        <w:t>На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основу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члана</w:t>
      </w:r>
      <w:proofErr w:type="spellEnd"/>
      <w:r w:rsidRPr="009448DB">
        <w:rPr>
          <w:rFonts w:ascii="Arial" w:eastAsia="Times New Roman" w:hAnsi="Arial" w:cs="Arial"/>
        </w:rPr>
        <w:t xml:space="preserve"> 12.</w:t>
      </w:r>
      <w:proofErr w:type="gramEnd"/>
      <w:r w:rsidRPr="009448D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9448DB">
        <w:rPr>
          <w:rFonts w:ascii="Arial" w:eastAsia="Times New Roman" w:hAnsi="Arial" w:cs="Arial"/>
        </w:rPr>
        <w:t>Правилника</w:t>
      </w:r>
      <w:proofErr w:type="spellEnd"/>
      <w:r w:rsidRPr="009448DB">
        <w:rPr>
          <w:rFonts w:ascii="Arial" w:eastAsia="Times New Roman" w:hAnsi="Arial" w:cs="Arial"/>
        </w:rPr>
        <w:t xml:space="preserve"> о </w:t>
      </w:r>
      <w:proofErr w:type="spellStart"/>
      <w:r w:rsidRPr="009448DB">
        <w:rPr>
          <w:rFonts w:ascii="Arial" w:eastAsia="Times New Roman" w:hAnsi="Arial" w:cs="Arial"/>
        </w:rPr>
        <w:t>ближим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критеријумима</w:t>
      </w:r>
      <w:proofErr w:type="spellEnd"/>
      <w:r w:rsidRPr="009448DB">
        <w:rPr>
          <w:rFonts w:ascii="Arial" w:eastAsia="Times New Roman" w:hAnsi="Arial" w:cs="Arial"/>
        </w:rPr>
        <w:t xml:space="preserve">, </w:t>
      </w:r>
      <w:proofErr w:type="spellStart"/>
      <w:r w:rsidRPr="009448DB">
        <w:rPr>
          <w:rFonts w:ascii="Arial" w:eastAsia="Times New Roman" w:hAnsi="Arial" w:cs="Arial"/>
        </w:rPr>
        <w:t>начину</w:t>
      </w:r>
      <w:proofErr w:type="spellEnd"/>
      <w:r w:rsidRPr="009448DB">
        <w:rPr>
          <w:rFonts w:ascii="Arial" w:eastAsia="Times New Roman" w:hAnsi="Arial" w:cs="Arial"/>
        </w:rPr>
        <w:t xml:space="preserve"> и</w:t>
      </w:r>
      <w:r w:rsidRPr="009448DB">
        <w:rPr>
          <w:rFonts w:ascii="Arial" w:eastAsia="Times New Roman" w:hAnsi="Arial" w:cs="Arial"/>
        </w:rPr>
        <w:br/>
      </w:r>
      <w:proofErr w:type="spellStart"/>
      <w:r w:rsidRPr="009448DB">
        <w:rPr>
          <w:rFonts w:ascii="Arial" w:eastAsia="Times New Roman" w:hAnsi="Arial" w:cs="Arial"/>
        </w:rPr>
        <w:t>поступку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доделе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средстава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или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недостајућег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дела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средстава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из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буџета</w:t>
      </w:r>
      <w:proofErr w:type="spellEnd"/>
      <w:r w:rsidRPr="009448DB">
        <w:rPr>
          <w:rFonts w:ascii="Arial" w:eastAsia="Times New Roman" w:hAnsi="Arial" w:cs="Arial"/>
        </w:rPr>
        <w:t xml:space="preserve"> Града Ниша</w:t>
      </w:r>
      <w:r w:rsidRPr="009448DB">
        <w:rPr>
          <w:rFonts w:ascii="Arial" w:eastAsia="Times New Roman" w:hAnsi="Arial" w:cs="Arial"/>
          <w:lang w:val="sr-Cyrl-RS"/>
        </w:rPr>
        <w:t xml:space="preserve"> </w:t>
      </w:r>
      <w:r w:rsidRPr="009448DB">
        <w:rPr>
          <w:rFonts w:ascii="Arial" w:eastAsia="Times New Roman" w:hAnsi="Arial" w:cs="Arial"/>
        </w:rPr>
        <w:t>за</w:t>
      </w:r>
      <w:r w:rsidRPr="009448DB">
        <w:rPr>
          <w:rFonts w:ascii="Arial" w:eastAsia="Times New Roman" w:hAnsi="Arial" w:cs="Arial"/>
          <w:lang w:val="sr-Cyrl-RS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подстицање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програма</w:t>
      </w:r>
      <w:proofErr w:type="spellEnd"/>
      <w:r w:rsidRPr="009448DB">
        <w:rPr>
          <w:rFonts w:ascii="Arial" w:eastAsia="Times New Roman" w:hAnsi="Arial" w:cs="Arial"/>
        </w:rPr>
        <w:t xml:space="preserve"> и </w:t>
      </w:r>
      <w:proofErr w:type="spellStart"/>
      <w:r w:rsidRPr="009448DB">
        <w:rPr>
          <w:rFonts w:ascii="Arial" w:eastAsia="Times New Roman" w:hAnsi="Arial" w:cs="Arial"/>
        </w:rPr>
        <w:t>пројеката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од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јавног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интереса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која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реализују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удружења</w:t>
      </w:r>
      <w:proofErr w:type="spellEnd"/>
      <w:r w:rsidRPr="009448DB">
        <w:rPr>
          <w:rFonts w:ascii="Arial" w:eastAsia="Times New Roman" w:hAnsi="Arial" w:cs="Arial"/>
          <w:lang w:val="sr-Cyrl-RS"/>
        </w:rPr>
        <w:t xml:space="preserve"> </w:t>
      </w:r>
      <w:r w:rsidRPr="009448DB">
        <w:rPr>
          <w:rFonts w:ascii="Arial" w:eastAsia="Times New Roman" w:hAnsi="Arial" w:cs="Arial"/>
        </w:rPr>
        <w:t>(„</w:t>
      </w:r>
      <w:proofErr w:type="spellStart"/>
      <w:r w:rsidRPr="009448DB">
        <w:rPr>
          <w:rFonts w:ascii="Arial" w:eastAsia="Times New Roman" w:hAnsi="Arial" w:cs="Arial"/>
        </w:rPr>
        <w:t>Службени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лист</w:t>
      </w:r>
      <w:proofErr w:type="spellEnd"/>
      <w:r w:rsidRPr="009448DB">
        <w:rPr>
          <w:rFonts w:ascii="Arial" w:eastAsia="Times New Roman" w:hAnsi="Arial" w:cs="Arial"/>
        </w:rPr>
        <w:t xml:space="preserve"> Града Ниша“, </w:t>
      </w:r>
      <w:proofErr w:type="spellStart"/>
      <w:r w:rsidRPr="009448DB">
        <w:rPr>
          <w:rFonts w:ascii="Arial" w:eastAsia="Times New Roman" w:hAnsi="Arial" w:cs="Arial"/>
        </w:rPr>
        <w:t>број</w:t>
      </w:r>
      <w:proofErr w:type="spellEnd"/>
      <w:r w:rsidRPr="009448DB">
        <w:rPr>
          <w:rFonts w:ascii="Arial" w:eastAsia="Times New Roman" w:hAnsi="Arial" w:cs="Arial"/>
        </w:rPr>
        <w:t xml:space="preserve"> 82/2014, 7/2017 и 116/2018), </w:t>
      </w:r>
      <w:proofErr w:type="spellStart"/>
      <w:r w:rsidRPr="009448DB">
        <w:rPr>
          <w:rFonts w:ascii="Arial" w:eastAsia="Times New Roman" w:hAnsi="Arial" w:cs="Arial"/>
        </w:rPr>
        <w:t>члана</w:t>
      </w:r>
      <w:proofErr w:type="spellEnd"/>
      <w:r w:rsidRPr="009448DB">
        <w:rPr>
          <w:rFonts w:ascii="Arial" w:eastAsia="Times New Roman" w:hAnsi="Arial" w:cs="Arial"/>
        </w:rPr>
        <w:t xml:space="preserve"> 26.</w:t>
      </w:r>
      <w:proofErr w:type="gramEnd"/>
      <w:r w:rsidRPr="009448DB">
        <w:rPr>
          <w:rFonts w:ascii="Arial" w:eastAsia="Times New Roman" w:hAnsi="Arial" w:cs="Arial"/>
          <w:lang w:val="sr-Cyrl-RS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Пословника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раду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Комисије</w:t>
      </w:r>
      <w:proofErr w:type="spellEnd"/>
      <w:r w:rsidRPr="009448DB">
        <w:rPr>
          <w:rFonts w:ascii="Arial" w:eastAsia="Times New Roman" w:hAnsi="Arial" w:cs="Arial"/>
        </w:rPr>
        <w:t xml:space="preserve"> за </w:t>
      </w:r>
      <w:proofErr w:type="spellStart"/>
      <w:r w:rsidRPr="009448DB">
        <w:rPr>
          <w:rFonts w:ascii="Arial" w:eastAsia="Times New Roman" w:hAnsi="Arial" w:cs="Arial"/>
        </w:rPr>
        <w:t>спровођење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конкурса</w:t>
      </w:r>
      <w:proofErr w:type="spellEnd"/>
      <w:r w:rsidRPr="009448DB">
        <w:rPr>
          <w:rFonts w:ascii="Arial" w:eastAsia="Times New Roman" w:hAnsi="Arial" w:cs="Arial"/>
        </w:rPr>
        <w:t xml:space="preserve"> за </w:t>
      </w:r>
      <w:proofErr w:type="spellStart"/>
      <w:r w:rsidRPr="009448DB">
        <w:rPr>
          <w:rFonts w:ascii="Arial" w:eastAsia="Times New Roman" w:hAnsi="Arial" w:cs="Arial"/>
        </w:rPr>
        <w:t>избор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програма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од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јавног</w:t>
      </w:r>
      <w:proofErr w:type="spellEnd"/>
      <w:r w:rsidRPr="009448DB">
        <w:rPr>
          <w:rFonts w:ascii="Arial" w:eastAsia="Times New Roman" w:hAnsi="Arial" w:cs="Arial"/>
          <w:lang w:val="sr-Cyrl-RS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интереса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које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реализују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удружења</w:t>
      </w:r>
      <w:proofErr w:type="spellEnd"/>
      <w:r w:rsidRPr="009448DB">
        <w:rPr>
          <w:rFonts w:ascii="Arial" w:eastAsia="Times New Roman" w:hAnsi="Arial" w:cs="Arial"/>
        </w:rPr>
        <w:t xml:space="preserve"> у </w:t>
      </w:r>
      <w:proofErr w:type="spellStart"/>
      <w:r w:rsidRPr="009448DB">
        <w:rPr>
          <w:rFonts w:ascii="Arial" w:eastAsia="Times New Roman" w:hAnsi="Arial" w:cs="Arial"/>
        </w:rPr>
        <w:t>области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борачко-инвалидске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заштите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број</w:t>
      </w:r>
      <w:proofErr w:type="spellEnd"/>
      <w:r w:rsidRPr="009448DB">
        <w:rPr>
          <w:rFonts w:ascii="Arial" w:eastAsia="Times New Roman" w:hAnsi="Arial" w:cs="Arial"/>
        </w:rPr>
        <w:t>:</w:t>
      </w:r>
      <w:r w:rsidR="00BA599F" w:rsidRPr="009448DB">
        <w:rPr>
          <w:rFonts w:ascii="Arial" w:eastAsia="Times New Roman" w:hAnsi="Arial" w:cs="Arial"/>
        </w:rPr>
        <w:t xml:space="preserve"> 231</w:t>
      </w:r>
      <w:r w:rsidRPr="009448DB">
        <w:rPr>
          <w:rFonts w:ascii="Arial" w:eastAsia="Times New Roman" w:hAnsi="Arial" w:cs="Arial"/>
        </w:rPr>
        <w:t>-</w:t>
      </w:r>
      <w:r w:rsidR="00BA599F" w:rsidRPr="009448DB">
        <w:rPr>
          <w:rFonts w:ascii="Arial" w:eastAsia="Times New Roman" w:hAnsi="Arial" w:cs="Arial"/>
          <w:lang w:val="sr-Latn-RS"/>
        </w:rPr>
        <w:t>3</w:t>
      </w:r>
      <w:r w:rsidRPr="009448DB">
        <w:rPr>
          <w:rFonts w:ascii="Arial" w:eastAsia="Times New Roman" w:hAnsi="Arial" w:cs="Arial"/>
        </w:rPr>
        <w:t>/202</w:t>
      </w:r>
      <w:r w:rsidR="00BA599F" w:rsidRPr="009448DB">
        <w:rPr>
          <w:rFonts w:ascii="Arial" w:eastAsia="Times New Roman" w:hAnsi="Arial" w:cs="Arial"/>
        </w:rPr>
        <w:t>6</w:t>
      </w:r>
      <w:r w:rsidRPr="009448DB">
        <w:rPr>
          <w:rFonts w:ascii="Arial" w:eastAsia="Times New Roman" w:hAnsi="Arial" w:cs="Arial"/>
        </w:rPr>
        <w:t xml:space="preserve">-07 </w:t>
      </w:r>
      <w:proofErr w:type="spellStart"/>
      <w:r w:rsidRPr="009448DB">
        <w:rPr>
          <w:rFonts w:ascii="Arial" w:eastAsia="Times New Roman" w:hAnsi="Arial" w:cs="Arial"/>
        </w:rPr>
        <w:t>од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r w:rsidR="00BA599F" w:rsidRPr="009448DB">
        <w:rPr>
          <w:rFonts w:ascii="Arial" w:eastAsia="Times New Roman" w:hAnsi="Arial" w:cs="Arial"/>
        </w:rPr>
        <w:t>28</w:t>
      </w:r>
      <w:r w:rsidRPr="009448DB">
        <w:rPr>
          <w:rFonts w:ascii="Arial" w:eastAsia="Times New Roman" w:hAnsi="Arial" w:cs="Arial"/>
        </w:rPr>
        <w:t>.0</w:t>
      </w:r>
      <w:r w:rsidR="00BA599F" w:rsidRPr="009448DB">
        <w:rPr>
          <w:rFonts w:ascii="Arial" w:eastAsia="Times New Roman" w:hAnsi="Arial" w:cs="Arial"/>
        </w:rPr>
        <w:t>1</w:t>
      </w:r>
      <w:r w:rsidRPr="009448DB">
        <w:rPr>
          <w:rFonts w:ascii="Arial" w:eastAsia="Times New Roman" w:hAnsi="Arial" w:cs="Arial"/>
        </w:rPr>
        <w:t>.202</w:t>
      </w:r>
      <w:r w:rsidR="00BA599F" w:rsidRPr="009448DB">
        <w:rPr>
          <w:rFonts w:ascii="Arial" w:eastAsia="Times New Roman" w:hAnsi="Arial" w:cs="Arial"/>
        </w:rPr>
        <w:t>6</w:t>
      </w:r>
      <w:r w:rsidRPr="009448DB">
        <w:rPr>
          <w:rFonts w:ascii="Arial" w:eastAsia="Times New Roman" w:hAnsi="Arial" w:cs="Arial"/>
        </w:rPr>
        <w:t xml:space="preserve">. </w:t>
      </w:r>
      <w:proofErr w:type="spellStart"/>
      <w:proofErr w:type="gramStart"/>
      <w:r w:rsidRPr="009448DB">
        <w:rPr>
          <w:rFonts w:ascii="Arial" w:eastAsia="Times New Roman" w:hAnsi="Arial" w:cs="Arial"/>
        </w:rPr>
        <w:t>године</w:t>
      </w:r>
      <w:proofErr w:type="spellEnd"/>
      <w:proofErr w:type="gramEnd"/>
      <w:r w:rsidRPr="009448DB">
        <w:rPr>
          <w:rFonts w:ascii="Arial" w:eastAsia="Times New Roman" w:hAnsi="Arial" w:cs="Arial"/>
        </w:rPr>
        <w:t xml:space="preserve"> и </w:t>
      </w:r>
      <w:proofErr w:type="spellStart"/>
      <w:r w:rsidRPr="009448DB">
        <w:rPr>
          <w:rFonts w:ascii="Arial" w:eastAsia="Times New Roman" w:hAnsi="Arial" w:cs="Arial"/>
        </w:rPr>
        <w:t>тачке</w:t>
      </w:r>
      <w:proofErr w:type="spellEnd"/>
      <w:r w:rsidRPr="009448DB">
        <w:rPr>
          <w:rFonts w:ascii="Arial" w:eastAsia="Times New Roman" w:hAnsi="Arial" w:cs="Arial"/>
        </w:rPr>
        <w:t xml:space="preserve"> VIII </w:t>
      </w:r>
      <w:proofErr w:type="spellStart"/>
      <w:r w:rsidRPr="009448DB">
        <w:rPr>
          <w:rFonts w:ascii="Arial" w:eastAsia="Times New Roman" w:hAnsi="Arial" w:cs="Arial"/>
        </w:rPr>
        <w:t>Конкурса</w:t>
      </w:r>
      <w:proofErr w:type="spellEnd"/>
      <w:r w:rsidRPr="009448DB">
        <w:rPr>
          <w:rFonts w:ascii="Arial" w:eastAsia="Times New Roman" w:hAnsi="Arial" w:cs="Arial"/>
        </w:rPr>
        <w:t xml:space="preserve"> за </w:t>
      </w:r>
      <w:proofErr w:type="spellStart"/>
      <w:r w:rsidRPr="009448DB">
        <w:rPr>
          <w:rFonts w:ascii="Arial" w:eastAsia="Times New Roman" w:hAnsi="Arial" w:cs="Arial"/>
        </w:rPr>
        <w:t>финансирање</w:t>
      </w:r>
      <w:proofErr w:type="spellEnd"/>
      <w:r w:rsidRPr="009448DB">
        <w:rPr>
          <w:rFonts w:ascii="Arial" w:eastAsia="Times New Roman" w:hAnsi="Arial" w:cs="Arial"/>
        </w:rPr>
        <w:t xml:space="preserve"> и </w:t>
      </w:r>
      <w:proofErr w:type="spellStart"/>
      <w:r w:rsidRPr="009448DB">
        <w:rPr>
          <w:rFonts w:ascii="Arial" w:eastAsia="Times New Roman" w:hAnsi="Arial" w:cs="Arial"/>
        </w:rPr>
        <w:t>суфинансирање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програма</w:t>
      </w:r>
      <w:proofErr w:type="spellEnd"/>
      <w:r w:rsidRPr="009448DB">
        <w:rPr>
          <w:rFonts w:ascii="Arial" w:eastAsia="Times New Roman" w:hAnsi="Arial" w:cs="Arial"/>
          <w:lang w:val="sr-Cyrl-RS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од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јавног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интереса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које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реализују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удружења</w:t>
      </w:r>
      <w:proofErr w:type="spellEnd"/>
      <w:r w:rsidRPr="009448DB">
        <w:rPr>
          <w:rFonts w:ascii="Arial" w:eastAsia="Times New Roman" w:hAnsi="Arial" w:cs="Arial"/>
        </w:rPr>
        <w:t xml:space="preserve"> у </w:t>
      </w:r>
      <w:proofErr w:type="spellStart"/>
      <w:r w:rsidRPr="009448DB">
        <w:rPr>
          <w:rFonts w:ascii="Arial" w:eastAsia="Times New Roman" w:hAnsi="Arial" w:cs="Arial"/>
        </w:rPr>
        <w:t>обл</w:t>
      </w:r>
      <w:r w:rsidR="000052BD" w:rsidRPr="009448DB">
        <w:rPr>
          <w:rFonts w:ascii="Arial" w:eastAsia="Times New Roman" w:hAnsi="Arial" w:cs="Arial"/>
        </w:rPr>
        <w:t>асти</w:t>
      </w:r>
      <w:proofErr w:type="spellEnd"/>
      <w:r w:rsidR="000052BD" w:rsidRPr="009448DB">
        <w:rPr>
          <w:rFonts w:ascii="Arial" w:eastAsia="Times New Roman" w:hAnsi="Arial" w:cs="Arial"/>
        </w:rPr>
        <w:t xml:space="preserve"> </w:t>
      </w:r>
      <w:proofErr w:type="spellStart"/>
      <w:r w:rsidR="000052BD" w:rsidRPr="009448DB">
        <w:rPr>
          <w:rFonts w:ascii="Arial" w:eastAsia="Times New Roman" w:hAnsi="Arial" w:cs="Arial"/>
        </w:rPr>
        <w:t>борачко-инвалидске</w:t>
      </w:r>
      <w:proofErr w:type="spellEnd"/>
      <w:r w:rsidR="000052BD" w:rsidRPr="009448DB">
        <w:rPr>
          <w:rFonts w:ascii="Arial" w:eastAsia="Times New Roman" w:hAnsi="Arial" w:cs="Arial"/>
        </w:rPr>
        <w:t xml:space="preserve"> </w:t>
      </w:r>
      <w:proofErr w:type="spellStart"/>
      <w:r w:rsidR="000052BD" w:rsidRPr="009448DB">
        <w:rPr>
          <w:rFonts w:ascii="Arial" w:eastAsia="Times New Roman" w:hAnsi="Arial" w:cs="Arial"/>
        </w:rPr>
        <w:t>заштите</w:t>
      </w:r>
      <w:proofErr w:type="spellEnd"/>
      <w:r w:rsidR="000052BD" w:rsidRPr="009448DB">
        <w:rPr>
          <w:rFonts w:ascii="Arial" w:eastAsia="Times New Roman" w:hAnsi="Arial" w:cs="Arial"/>
          <w:lang w:val="sr-Cyrl-RS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на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територији</w:t>
      </w:r>
      <w:proofErr w:type="spellEnd"/>
      <w:r w:rsidRPr="009448DB">
        <w:rPr>
          <w:rFonts w:ascii="Arial" w:eastAsia="Times New Roman" w:hAnsi="Arial" w:cs="Arial"/>
        </w:rPr>
        <w:t xml:space="preserve"> Града Ниша у 202</w:t>
      </w:r>
      <w:r w:rsidR="00BA599F" w:rsidRPr="009448DB">
        <w:rPr>
          <w:rFonts w:ascii="Arial" w:eastAsia="Times New Roman" w:hAnsi="Arial" w:cs="Arial"/>
        </w:rPr>
        <w:t>6.годин</w:t>
      </w:r>
      <w:r w:rsidR="00BA599F" w:rsidRPr="009448DB">
        <w:rPr>
          <w:rFonts w:ascii="Arial" w:eastAsia="Times New Roman" w:hAnsi="Arial" w:cs="Arial"/>
          <w:lang w:val="sr-Cyrl-RS"/>
        </w:rPr>
        <w:t>у</w:t>
      </w:r>
      <w:r w:rsidRPr="009448DB">
        <w:rPr>
          <w:rFonts w:ascii="Arial" w:eastAsia="Times New Roman" w:hAnsi="Arial" w:cs="Arial"/>
        </w:rPr>
        <w:t xml:space="preserve">, </w:t>
      </w:r>
      <w:proofErr w:type="spellStart"/>
      <w:r w:rsidRPr="009448DB">
        <w:rPr>
          <w:rFonts w:ascii="Arial" w:eastAsia="Times New Roman" w:hAnsi="Arial" w:cs="Arial"/>
        </w:rPr>
        <w:t>број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r w:rsidR="00BA599F" w:rsidRPr="009448DB">
        <w:rPr>
          <w:rFonts w:ascii="Arial" w:eastAsia="Times New Roman" w:hAnsi="Arial" w:cs="Arial"/>
          <w:lang w:val="sr-Cyrl-RS"/>
        </w:rPr>
        <w:t>200</w:t>
      </w:r>
      <w:r w:rsidR="000052BD" w:rsidRPr="009448DB">
        <w:rPr>
          <w:rFonts w:ascii="Arial" w:eastAsia="Times New Roman" w:hAnsi="Arial" w:cs="Arial"/>
        </w:rPr>
        <w:t>/202</w:t>
      </w:r>
      <w:r w:rsidR="00BA599F" w:rsidRPr="009448DB">
        <w:rPr>
          <w:rFonts w:ascii="Arial" w:eastAsia="Times New Roman" w:hAnsi="Arial" w:cs="Arial"/>
          <w:lang w:val="sr-Cyrl-RS"/>
        </w:rPr>
        <w:t>6</w:t>
      </w:r>
      <w:r w:rsidR="00BA599F" w:rsidRPr="009448DB">
        <w:rPr>
          <w:rFonts w:ascii="Arial" w:eastAsia="Times New Roman" w:hAnsi="Arial" w:cs="Arial"/>
        </w:rPr>
        <w:t>-0</w:t>
      </w:r>
      <w:r w:rsidR="00BA599F" w:rsidRPr="009448DB">
        <w:rPr>
          <w:rFonts w:ascii="Arial" w:eastAsia="Times New Roman" w:hAnsi="Arial" w:cs="Arial"/>
          <w:lang w:val="sr-Cyrl-RS"/>
        </w:rPr>
        <w:t>1</w:t>
      </w:r>
      <w:r w:rsidR="000052BD" w:rsidRPr="009448DB">
        <w:rPr>
          <w:rFonts w:ascii="Arial" w:eastAsia="Times New Roman" w:hAnsi="Arial" w:cs="Arial"/>
        </w:rPr>
        <w:t xml:space="preserve"> </w:t>
      </w:r>
      <w:proofErr w:type="spellStart"/>
      <w:r w:rsidR="000052BD" w:rsidRPr="009448DB">
        <w:rPr>
          <w:rFonts w:ascii="Arial" w:eastAsia="Times New Roman" w:hAnsi="Arial" w:cs="Arial"/>
        </w:rPr>
        <w:t>од</w:t>
      </w:r>
      <w:proofErr w:type="spellEnd"/>
      <w:r w:rsidR="000052BD" w:rsidRPr="009448DB">
        <w:rPr>
          <w:rFonts w:ascii="Arial" w:eastAsia="Times New Roman" w:hAnsi="Arial" w:cs="Arial"/>
        </w:rPr>
        <w:t xml:space="preserve"> </w:t>
      </w:r>
      <w:r w:rsidR="00BA599F" w:rsidRPr="009448DB">
        <w:rPr>
          <w:rFonts w:ascii="Arial" w:eastAsia="Times New Roman" w:hAnsi="Arial" w:cs="Arial"/>
          <w:lang w:val="sr-Cyrl-RS"/>
        </w:rPr>
        <w:t>29</w:t>
      </w:r>
      <w:r w:rsidR="00BA599F" w:rsidRPr="009448DB">
        <w:rPr>
          <w:rFonts w:ascii="Arial" w:eastAsia="Times New Roman" w:hAnsi="Arial" w:cs="Arial"/>
        </w:rPr>
        <w:t>.0</w:t>
      </w:r>
      <w:r w:rsidR="00BA599F" w:rsidRPr="009448DB">
        <w:rPr>
          <w:rFonts w:ascii="Arial" w:eastAsia="Times New Roman" w:hAnsi="Arial" w:cs="Arial"/>
          <w:lang w:val="sr-Cyrl-RS"/>
        </w:rPr>
        <w:t>1</w:t>
      </w:r>
      <w:r w:rsidR="00BA599F" w:rsidRPr="009448DB">
        <w:rPr>
          <w:rFonts w:ascii="Arial" w:eastAsia="Times New Roman" w:hAnsi="Arial" w:cs="Arial"/>
        </w:rPr>
        <w:t>.202</w:t>
      </w:r>
      <w:r w:rsidR="00BA599F" w:rsidRPr="009448DB">
        <w:rPr>
          <w:rFonts w:ascii="Arial" w:eastAsia="Times New Roman" w:hAnsi="Arial" w:cs="Arial"/>
          <w:lang w:val="sr-Cyrl-RS"/>
        </w:rPr>
        <w:t>6</w:t>
      </w:r>
      <w:r w:rsidR="000052BD" w:rsidRPr="009448DB">
        <w:rPr>
          <w:rFonts w:ascii="Arial" w:eastAsia="Times New Roman" w:hAnsi="Arial" w:cs="Arial"/>
        </w:rPr>
        <w:t xml:space="preserve">. </w:t>
      </w:r>
      <w:proofErr w:type="spellStart"/>
      <w:proofErr w:type="gramStart"/>
      <w:r w:rsidR="000052BD" w:rsidRPr="009448DB">
        <w:rPr>
          <w:rFonts w:ascii="Arial" w:eastAsia="Times New Roman" w:hAnsi="Arial" w:cs="Arial"/>
        </w:rPr>
        <w:t>године</w:t>
      </w:r>
      <w:proofErr w:type="spellEnd"/>
      <w:proofErr w:type="gramEnd"/>
      <w:r w:rsidR="000052BD" w:rsidRPr="009448DB">
        <w:rPr>
          <w:rFonts w:ascii="Arial" w:eastAsia="Times New Roman" w:hAnsi="Arial" w:cs="Arial"/>
        </w:rPr>
        <w:t>,</w:t>
      </w:r>
      <w:r w:rsidR="000052BD" w:rsidRPr="009448DB">
        <w:rPr>
          <w:rFonts w:ascii="Arial" w:eastAsia="Times New Roman" w:hAnsi="Arial" w:cs="Arial"/>
          <w:lang w:val="sr-Cyrl-RS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Комисија</w:t>
      </w:r>
      <w:proofErr w:type="spellEnd"/>
      <w:r w:rsidRPr="009448DB">
        <w:rPr>
          <w:rFonts w:ascii="Arial" w:eastAsia="Times New Roman" w:hAnsi="Arial" w:cs="Arial"/>
        </w:rPr>
        <w:t xml:space="preserve"> за </w:t>
      </w:r>
      <w:proofErr w:type="spellStart"/>
      <w:r w:rsidRPr="009448DB">
        <w:rPr>
          <w:rFonts w:ascii="Arial" w:eastAsia="Times New Roman" w:hAnsi="Arial" w:cs="Arial"/>
        </w:rPr>
        <w:t>спровођење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конкурса</w:t>
      </w:r>
      <w:proofErr w:type="spellEnd"/>
      <w:r w:rsidRPr="009448DB">
        <w:rPr>
          <w:rFonts w:ascii="Arial" w:eastAsia="Times New Roman" w:hAnsi="Arial" w:cs="Arial"/>
        </w:rPr>
        <w:t xml:space="preserve"> за </w:t>
      </w:r>
      <w:proofErr w:type="spellStart"/>
      <w:r w:rsidRPr="009448DB">
        <w:rPr>
          <w:rFonts w:ascii="Arial" w:eastAsia="Times New Roman" w:hAnsi="Arial" w:cs="Arial"/>
        </w:rPr>
        <w:t>избор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п</w:t>
      </w:r>
      <w:r w:rsidR="000052BD" w:rsidRPr="009448DB">
        <w:rPr>
          <w:rFonts w:ascii="Arial" w:eastAsia="Times New Roman" w:hAnsi="Arial" w:cs="Arial"/>
        </w:rPr>
        <w:t>рограма</w:t>
      </w:r>
      <w:proofErr w:type="spellEnd"/>
      <w:r w:rsidR="000052BD" w:rsidRPr="009448DB">
        <w:rPr>
          <w:rFonts w:ascii="Arial" w:eastAsia="Times New Roman" w:hAnsi="Arial" w:cs="Arial"/>
        </w:rPr>
        <w:t xml:space="preserve"> </w:t>
      </w:r>
      <w:proofErr w:type="spellStart"/>
      <w:r w:rsidR="000052BD" w:rsidRPr="009448DB">
        <w:rPr>
          <w:rFonts w:ascii="Arial" w:eastAsia="Times New Roman" w:hAnsi="Arial" w:cs="Arial"/>
        </w:rPr>
        <w:t>од</w:t>
      </w:r>
      <w:proofErr w:type="spellEnd"/>
      <w:r w:rsidR="000052BD" w:rsidRPr="009448DB">
        <w:rPr>
          <w:rFonts w:ascii="Arial" w:eastAsia="Times New Roman" w:hAnsi="Arial" w:cs="Arial"/>
        </w:rPr>
        <w:t xml:space="preserve"> </w:t>
      </w:r>
      <w:proofErr w:type="spellStart"/>
      <w:r w:rsidR="000052BD" w:rsidRPr="009448DB">
        <w:rPr>
          <w:rFonts w:ascii="Arial" w:eastAsia="Times New Roman" w:hAnsi="Arial" w:cs="Arial"/>
        </w:rPr>
        <w:t>јавног</w:t>
      </w:r>
      <w:proofErr w:type="spellEnd"/>
      <w:r w:rsidR="000052BD" w:rsidRPr="009448DB">
        <w:rPr>
          <w:rFonts w:ascii="Arial" w:eastAsia="Times New Roman" w:hAnsi="Arial" w:cs="Arial"/>
        </w:rPr>
        <w:t xml:space="preserve"> </w:t>
      </w:r>
      <w:proofErr w:type="spellStart"/>
      <w:r w:rsidR="000052BD" w:rsidRPr="009448DB">
        <w:rPr>
          <w:rFonts w:ascii="Arial" w:eastAsia="Times New Roman" w:hAnsi="Arial" w:cs="Arial"/>
        </w:rPr>
        <w:t>интереса</w:t>
      </w:r>
      <w:proofErr w:type="spellEnd"/>
      <w:r w:rsidR="000052BD" w:rsidRPr="009448DB">
        <w:rPr>
          <w:rFonts w:ascii="Arial" w:eastAsia="Times New Roman" w:hAnsi="Arial" w:cs="Arial"/>
        </w:rPr>
        <w:t xml:space="preserve"> </w:t>
      </w:r>
      <w:proofErr w:type="spellStart"/>
      <w:r w:rsidR="000052BD" w:rsidRPr="009448DB">
        <w:rPr>
          <w:rFonts w:ascii="Arial" w:eastAsia="Times New Roman" w:hAnsi="Arial" w:cs="Arial"/>
        </w:rPr>
        <w:t>које</w:t>
      </w:r>
      <w:proofErr w:type="spellEnd"/>
      <w:r w:rsidR="000052BD" w:rsidRPr="009448DB">
        <w:rPr>
          <w:rFonts w:ascii="Arial" w:eastAsia="Times New Roman" w:hAnsi="Arial" w:cs="Arial"/>
          <w:lang w:val="sr-Cyrl-RS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реализују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удружења</w:t>
      </w:r>
      <w:proofErr w:type="spellEnd"/>
      <w:r w:rsidRPr="009448DB">
        <w:rPr>
          <w:rFonts w:ascii="Arial" w:eastAsia="Times New Roman" w:hAnsi="Arial" w:cs="Arial"/>
        </w:rPr>
        <w:t xml:space="preserve"> у </w:t>
      </w:r>
      <w:proofErr w:type="spellStart"/>
      <w:r w:rsidRPr="009448DB">
        <w:rPr>
          <w:rFonts w:ascii="Arial" w:eastAsia="Times New Roman" w:hAnsi="Arial" w:cs="Arial"/>
        </w:rPr>
        <w:t>области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борачко-инвалидске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з</w:t>
      </w:r>
      <w:r w:rsidR="006653C9">
        <w:rPr>
          <w:rFonts w:ascii="Arial" w:eastAsia="Times New Roman" w:hAnsi="Arial" w:cs="Arial"/>
        </w:rPr>
        <w:t>аштите</w:t>
      </w:r>
      <w:proofErr w:type="spellEnd"/>
      <w:r w:rsidR="006653C9">
        <w:rPr>
          <w:rFonts w:ascii="Arial" w:eastAsia="Times New Roman" w:hAnsi="Arial" w:cs="Arial"/>
        </w:rPr>
        <w:t xml:space="preserve">, </w:t>
      </w:r>
      <w:proofErr w:type="spellStart"/>
      <w:r w:rsidR="006653C9">
        <w:rPr>
          <w:rFonts w:ascii="Arial" w:eastAsia="Times New Roman" w:hAnsi="Arial" w:cs="Arial"/>
        </w:rPr>
        <w:t>на</w:t>
      </w:r>
      <w:proofErr w:type="spellEnd"/>
      <w:r w:rsidR="006653C9">
        <w:rPr>
          <w:rFonts w:ascii="Arial" w:eastAsia="Times New Roman" w:hAnsi="Arial" w:cs="Arial"/>
        </w:rPr>
        <w:t xml:space="preserve"> </w:t>
      </w:r>
      <w:r w:rsidR="000052BD" w:rsidRPr="009448DB">
        <w:rPr>
          <w:rFonts w:ascii="Arial" w:eastAsia="Times New Roman" w:hAnsi="Arial" w:cs="Arial"/>
        </w:rPr>
        <w:t xml:space="preserve"> </w:t>
      </w:r>
      <w:proofErr w:type="spellStart"/>
      <w:r w:rsidR="000052BD" w:rsidRPr="009448DB">
        <w:rPr>
          <w:rFonts w:ascii="Arial" w:eastAsia="Times New Roman" w:hAnsi="Arial" w:cs="Arial"/>
        </w:rPr>
        <w:t>седници</w:t>
      </w:r>
      <w:proofErr w:type="spellEnd"/>
      <w:r w:rsidR="000052BD" w:rsidRPr="009448DB">
        <w:rPr>
          <w:rFonts w:ascii="Arial" w:eastAsia="Times New Roman" w:hAnsi="Arial" w:cs="Arial"/>
        </w:rPr>
        <w:t xml:space="preserve">, </w:t>
      </w:r>
      <w:proofErr w:type="spellStart"/>
      <w:r w:rsidR="000052BD" w:rsidRPr="009448DB">
        <w:rPr>
          <w:rFonts w:ascii="Arial" w:eastAsia="Times New Roman" w:hAnsi="Arial" w:cs="Arial"/>
        </w:rPr>
        <w:t>одржаној</w:t>
      </w:r>
      <w:proofErr w:type="spellEnd"/>
      <w:r w:rsidR="000052BD" w:rsidRPr="009448DB">
        <w:rPr>
          <w:rFonts w:ascii="Arial" w:eastAsia="Times New Roman" w:hAnsi="Arial" w:cs="Arial"/>
          <w:lang w:val="sr-Cyrl-RS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дана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r w:rsidR="00BA599F" w:rsidRPr="009448DB">
        <w:rPr>
          <w:rFonts w:ascii="Arial" w:eastAsia="Times New Roman" w:hAnsi="Arial" w:cs="Arial"/>
          <w:lang w:val="sr-Cyrl-RS"/>
        </w:rPr>
        <w:t>27</w:t>
      </w:r>
      <w:r w:rsidRPr="009448DB">
        <w:rPr>
          <w:rFonts w:ascii="Arial" w:eastAsia="Times New Roman" w:hAnsi="Arial" w:cs="Arial"/>
        </w:rPr>
        <w:t>.03.202</w:t>
      </w:r>
      <w:r w:rsidR="00BA599F" w:rsidRPr="009448DB">
        <w:rPr>
          <w:rFonts w:ascii="Arial" w:eastAsia="Times New Roman" w:hAnsi="Arial" w:cs="Arial"/>
          <w:lang w:val="sr-Cyrl-RS"/>
        </w:rPr>
        <w:t>6</w:t>
      </w:r>
      <w:r w:rsidRPr="009448DB">
        <w:rPr>
          <w:rFonts w:ascii="Arial" w:eastAsia="Times New Roman" w:hAnsi="Arial" w:cs="Arial"/>
        </w:rPr>
        <w:t>.</w:t>
      </w:r>
      <w:r w:rsidR="00BA599F" w:rsidRPr="009448DB">
        <w:rPr>
          <w:rFonts w:ascii="Arial" w:eastAsia="Times New Roman" w:hAnsi="Arial" w:cs="Arial"/>
          <w:lang w:val="sr-Cyrl-RS"/>
        </w:rPr>
        <w:t xml:space="preserve"> </w:t>
      </w:r>
      <w:proofErr w:type="spellStart"/>
      <w:proofErr w:type="gramStart"/>
      <w:r w:rsidRPr="009448DB">
        <w:rPr>
          <w:rFonts w:ascii="Arial" w:eastAsia="Times New Roman" w:hAnsi="Arial" w:cs="Arial"/>
        </w:rPr>
        <w:t>године</w:t>
      </w:r>
      <w:proofErr w:type="spellEnd"/>
      <w:proofErr w:type="gramEnd"/>
      <w:r w:rsidRPr="009448DB">
        <w:rPr>
          <w:rFonts w:ascii="Arial" w:eastAsia="Times New Roman" w:hAnsi="Arial" w:cs="Arial"/>
        </w:rPr>
        <w:t xml:space="preserve">, </w:t>
      </w:r>
      <w:proofErr w:type="spellStart"/>
      <w:r w:rsidRPr="009448DB">
        <w:rPr>
          <w:rFonts w:ascii="Arial" w:eastAsia="Times New Roman" w:hAnsi="Arial" w:cs="Arial"/>
        </w:rPr>
        <w:t>утврђује</w:t>
      </w:r>
      <w:proofErr w:type="spellEnd"/>
    </w:p>
    <w:p w:rsidR="00FA41C1" w:rsidRPr="009448DB" w:rsidRDefault="00FA41C1" w:rsidP="00FA41C1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9448DB">
        <w:rPr>
          <w:rFonts w:ascii="Arial" w:eastAsia="Times New Roman" w:hAnsi="Arial" w:cs="Arial"/>
          <w:b/>
        </w:rPr>
        <w:t>ЛИСТУ</w:t>
      </w:r>
    </w:p>
    <w:p w:rsidR="00FA41C1" w:rsidRPr="009448DB" w:rsidRDefault="00FA41C1" w:rsidP="00FA41C1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9448DB">
        <w:rPr>
          <w:rFonts w:ascii="Arial" w:eastAsia="Times New Roman" w:hAnsi="Arial" w:cs="Arial"/>
          <w:b/>
        </w:rPr>
        <w:t>ВРЕДНОВАЊА И РАНГИРАЊА ПРИЈАВЉЕНИХ ПРОГРАМА</w:t>
      </w:r>
    </w:p>
    <w:p w:rsidR="00FA41C1" w:rsidRPr="009448DB" w:rsidRDefault="00FA41C1" w:rsidP="00BA599F">
      <w:pPr>
        <w:spacing w:before="100" w:beforeAutospacing="1" w:after="100" w:afterAutospacing="1" w:line="240" w:lineRule="auto"/>
        <w:ind w:firstLine="360"/>
        <w:jc w:val="both"/>
        <w:rPr>
          <w:rFonts w:ascii="Arial" w:eastAsia="Times New Roman" w:hAnsi="Arial" w:cs="Arial"/>
        </w:rPr>
      </w:pPr>
      <w:r w:rsidRPr="009448DB">
        <w:rPr>
          <w:rFonts w:ascii="Arial" w:eastAsia="Times New Roman" w:hAnsi="Arial" w:cs="Arial"/>
          <w:b/>
        </w:rPr>
        <w:t>I</w:t>
      </w:r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Комисија</w:t>
      </w:r>
      <w:proofErr w:type="spellEnd"/>
      <w:r w:rsidRPr="009448DB">
        <w:rPr>
          <w:rFonts w:ascii="Arial" w:eastAsia="Times New Roman" w:hAnsi="Arial" w:cs="Arial"/>
        </w:rPr>
        <w:t xml:space="preserve"> за </w:t>
      </w:r>
      <w:proofErr w:type="spellStart"/>
      <w:r w:rsidRPr="009448DB">
        <w:rPr>
          <w:rFonts w:ascii="Arial" w:eastAsia="Times New Roman" w:hAnsi="Arial" w:cs="Arial"/>
        </w:rPr>
        <w:t>спровођење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конкурса</w:t>
      </w:r>
      <w:proofErr w:type="spellEnd"/>
      <w:r w:rsidRPr="009448DB">
        <w:rPr>
          <w:rFonts w:ascii="Arial" w:eastAsia="Times New Roman" w:hAnsi="Arial" w:cs="Arial"/>
        </w:rPr>
        <w:t xml:space="preserve"> за </w:t>
      </w:r>
      <w:proofErr w:type="spellStart"/>
      <w:r w:rsidRPr="009448DB">
        <w:rPr>
          <w:rFonts w:ascii="Arial" w:eastAsia="Times New Roman" w:hAnsi="Arial" w:cs="Arial"/>
        </w:rPr>
        <w:t>избор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програма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од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јавног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интереса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које</w:t>
      </w:r>
      <w:proofErr w:type="spellEnd"/>
      <w:r w:rsidRPr="009448DB">
        <w:rPr>
          <w:rFonts w:ascii="Arial" w:eastAsia="Times New Roman" w:hAnsi="Arial" w:cs="Arial"/>
        </w:rPr>
        <w:br/>
      </w:r>
      <w:proofErr w:type="spellStart"/>
      <w:r w:rsidRPr="009448DB">
        <w:rPr>
          <w:rFonts w:ascii="Arial" w:eastAsia="Times New Roman" w:hAnsi="Arial" w:cs="Arial"/>
        </w:rPr>
        <w:t>реализују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удружења</w:t>
      </w:r>
      <w:proofErr w:type="spellEnd"/>
      <w:r w:rsidRPr="009448DB">
        <w:rPr>
          <w:rFonts w:ascii="Arial" w:eastAsia="Times New Roman" w:hAnsi="Arial" w:cs="Arial"/>
        </w:rPr>
        <w:t xml:space="preserve"> у </w:t>
      </w:r>
      <w:proofErr w:type="spellStart"/>
      <w:r w:rsidRPr="009448DB">
        <w:rPr>
          <w:rFonts w:ascii="Arial" w:eastAsia="Times New Roman" w:hAnsi="Arial" w:cs="Arial"/>
        </w:rPr>
        <w:t>области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борачко-инвалидске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заштите</w:t>
      </w:r>
      <w:proofErr w:type="spellEnd"/>
      <w:r w:rsidRPr="009448DB">
        <w:rPr>
          <w:rFonts w:ascii="Arial" w:eastAsia="Times New Roman" w:hAnsi="Arial" w:cs="Arial"/>
        </w:rPr>
        <w:t xml:space="preserve"> (у </w:t>
      </w:r>
      <w:proofErr w:type="spellStart"/>
      <w:r w:rsidRPr="009448DB">
        <w:rPr>
          <w:rFonts w:ascii="Arial" w:eastAsia="Times New Roman" w:hAnsi="Arial" w:cs="Arial"/>
        </w:rPr>
        <w:t>даљем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тексту</w:t>
      </w:r>
      <w:proofErr w:type="spellEnd"/>
      <w:proofErr w:type="gramStart"/>
      <w:r w:rsidRPr="009448DB">
        <w:rPr>
          <w:rFonts w:ascii="Arial" w:eastAsia="Times New Roman" w:hAnsi="Arial" w:cs="Arial"/>
        </w:rPr>
        <w:t>:</w:t>
      </w:r>
      <w:proofErr w:type="gramEnd"/>
      <w:r w:rsidRPr="009448DB">
        <w:rPr>
          <w:rFonts w:ascii="Arial" w:eastAsia="Times New Roman" w:hAnsi="Arial" w:cs="Arial"/>
        </w:rPr>
        <w:br/>
      </w:r>
      <w:proofErr w:type="spellStart"/>
      <w:r w:rsidRPr="009448DB">
        <w:rPr>
          <w:rFonts w:ascii="Arial" w:eastAsia="Times New Roman" w:hAnsi="Arial" w:cs="Arial"/>
        </w:rPr>
        <w:t>Комисија</w:t>
      </w:r>
      <w:proofErr w:type="spellEnd"/>
      <w:r w:rsidRPr="009448DB">
        <w:rPr>
          <w:rFonts w:ascii="Arial" w:eastAsia="Times New Roman" w:hAnsi="Arial" w:cs="Arial"/>
        </w:rPr>
        <w:t xml:space="preserve">) </w:t>
      </w:r>
      <w:proofErr w:type="spellStart"/>
      <w:r w:rsidRPr="009448DB">
        <w:rPr>
          <w:rFonts w:ascii="Arial" w:eastAsia="Times New Roman" w:hAnsi="Arial" w:cs="Arial"/>
        </w:rPr>
        <w:t>утврђује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Листу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вредновања</w:t>
      </w:r>
      <w:proofErr w:type="spellEnd"/>
      <w:r w:rsidRPr="009448DB">
        <w:rPr>
          <w:rFonts w:ascii="Arial" w:eastAsia="Times New Roman" w:hAnsi="Arial" w:cs="Arial"/>
        </w:rPr>
        <w:t xml:space="preserve"> и </w:t>
      </w:r>
      <w:proofErr w:type="spellStart"/>
      <w:r w:rsidRPr="009448DB">
        <w:rPr>
          <w:rFonts w:ascii="Arial" w:eastAsia="Times New Roman" w:hAnsi="Arial" w:cs="Arial"/>
        </w:rPr>
        <w:t>рангирања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пријављених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програма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по</w:t>
      </w:r>
      <w:proofErr w:type="spellEnd"/>
      <w:r w:rsidRPr="009448DB">
        <w:rPr>
          <w:rFonts w:ascii="Arial" w:eastAsia="Times New Roman" w:hAnsi="Arial" w:cs="Arial"/>
        </w:rPr>
        <w:br/>
      </w:r>
      <w:proofErr w:type="spellStart"/>
      <w:r w:rsidRPr="009448DB">
        <w:rPr>
          <w:rFonts w:ascii="Arial" w:eastAsia="Times New Roman" w:hAnsi="Arial" w:cs="Arial"/>
        </w:rPr>
        <w:t>Конкурсу</w:t>
      </w:r>
      <w:proofErr w:type="spellEnd"/>
      <w:r w:rsidRPr="009448DB">
        <w:rPr>
          <w:rFonts w:ascii="Arial" w:eastAsia="Times New Roman" w:hAnsi="Arial" w:cs="Arial"/>
        </w:rPr>
        <w:t xml:space="preserve"> за </w:t>
      </w:r>
      <w:proofErr w:type="spellStart"/>
      <w:r w:rsidRPr="009448DB">
        <w:rPr>
          <w:rFonts w:ascii="Arial" w:eastAsia="Times New Roman" w:hAnsi="Arial" w:cs="Arial"/>
        </w:rPr>
        <w:t>финансирање</w:t>
      </w:r>
      <w:proofErr w:type="spellEnd"/>
      <w:r w:rsidRPr="009448DB">
        <w:rPr>
          <w:rFonts w:ascii="Arial" w:eastAsia="Times New Roman" w:hAnsi="Arial" w:cs="Arial"/>
        </w:rPr>
        <w:t xml:space="preserve"> и </w:t>
      </w:r>
      <w:proofErr w:type="spellStart"/>
      <w:r w:rsidRPr="009448DB">
        <w:rPr>
          <w:rFonts w:ascii="Arial" w:eastAsia="Times New Roman" w:hAnsi="Arial" w:cs="Arial"/>
        </w:rPr>
        <w:t>суфинансирање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програма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од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јавног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интереса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које</w:t>
      </w:r>
      <w:proofErr w:type="spellEnd"/>
      <w:r w:rsidRPr="009448DB">
        <w:rPr>
          <w:rFonts w:ascii="Arial" w:eastAsia="Times New Roman" w:hAnsi="Arial" w:cs="Arial"/>
        </w:rPr>
        <w:br/>
      </w:r>
      <w:proofErr w:type="spellStart"/>
      <w:r w:rsidRPr="009448DB">
        <w:rPr>
          <w:rFonts w:ascii="Arial" w:eastAsia="Times New Roman" w:hAnsi="Arial" w:cs="Arial"/>
        </w:rPr>
        <w:t>реализују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удружења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реализују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удружења</w:t>
      </w:r>
      <w:proofErr w:type="spellEnd"/>
      <w:r w:rsidRPr="009448DB">
        <w:rPr>
          <w:rFonts w:ascii="Arial" w:eastAsia="Times New Roman" w:hAnsi="Arial" w:cs="Arial"/>
        </w:rPr>
        <w:t xml:space="preserve"> у </w:t>
      </w:r>
      <w:proofErr w:type="spellStart"/>
      <w:r w:rsidRPr="009448DB">
        <w:rPr>
          <w:rFonts w:ascii="Arial" w:eastAsia="Times New Roman" w:hAnsi="Arial" w:cs="Arial"/>
        </w:rPr>
        <w:t>области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борачко-инвалидске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="00BA599F" w:rsidRPr="009448DB">
        <w:rPr>
          <w:rFonts w:ascii="Arial" w:eastAsia="Times New Roman" w:hAnsi="Arial" w:cs="Arial"/>
        </w:rPr>
        <w:t>заштите</w:t>
      </w:r>
      <w:proofErr w:type="spellEnd"/>
      <w:r w:rsidR="00BA599F" w:rsidRPr="009448DB">
        <w:rPr>
          <w:rFonts w:ascii="Arial" w:eastAsia="Times New Roman" w:hAnsi="Arial" w:cs="Arial"/>
        </w:rPr>
        <w:t xml:space="preserve"> </w:t>
      </w:r>
      <w:proofErr w:type="spellStart"/>
      <w:r w:rsidR="00BA599F" w:rsidRPr="009448DB">
        <w:rPr>
          <w:rFonts w:ascii="Arial" w:eastAsia="Times New Roman" w:hAnsi="Arial" w:cs="Arial"/>
        </w:rPr>
        <w:t>на</w:t>
      </w:r>
      <w:proofErr w:type="spellEnd"/>
      <w:r w:rsidR="00BA599F" w:rsidRPr="009448DB">
        <w:rPr>
          <w:rFonts w:ascii="Arial" w:eastAsia="Times New Roman" w:hAnsi="Arial" w:cs="Arial"/>
          <w:lang w:val="sr-Cyrl-RS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територији</w:t>
      </w:r>
      <w:proofErr w:type="spellEnd"/>
      <w:r w:rsidRPr="009448DB">
        <w:rPr>
          <w:rFonts w:ascii="Arial" w:eastAsia="Times New Roman" w:hAnsi="Arial" w:cs="Arial"/>
        </w:rPr>
        <w:t xml:space="preserve"> Града Ниша у 202</w:t>
      </w:r>
      <w:r w:rsidR="00BA599F" w:rsidRPr="009448DB">
        <w:rPr>
          <w:rFonts w:ascii="Arial" w:eastAsia="Times New Roman" w:hAnsi="Arial" w:cs="Arial"/>
          <w:lang w:val="sr-Cyrl-RS"/>
        </w:rPr>
        <w:t>6</w:t>
      </w:r>
      <w:r w:rsidRPr="009448DB">
        <w:rPr>
          <w:rFonts w:ascii="Arial" w:eastAsia="Times New Roman" w:hAnsi="Arial" w:cs="Arial"/>
        </w:rPr>
        <w:t>.</w:t>
      </w:r>
      <w:proofErr w:type="spellStart"/>
      <w:r w:rsidRPr="009448DB">
        <w:rPr>
          <w:rFonts w:ascii="Arial" w:eastAsia="Times New Roman" w:hAnsi="Arial" w:cs="Arial"/>
        </w:rPr>
        <w:t>години</w:t>
      </w:r>
      <w:proofErr w:type="spellEnd"/>
      <w:r w:rsidRPr="009448DB">
        <w:rPr>
          <w:rFonts w:ascii="Arial" w:eastAsia="Times New Roman" w:hAnsi="Arial" w:cs="Arial"/>
        </w:rPr>
        <w:t xml:space="preserve"> (у </w:t>
      </w:r>
      <w:proofErr w:type="spellStart"/>
      <w:r w:rsidRPr="009448DB">
        <w:rPr>
          <w:rFonts w:ascii="Arial" w:eastAsia="Times New Roman" w:hAnsi="Arial" w:cs="Arial"/>
        </w:rPr>
        <w:t>даљем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тексту</w:t>
      </w:r>
      <w:proofErr w:type="spellEnd"/>
      <w:r w:rsidRPr="009448DB">
        <w:rPr>
          <w:rFonts w:ascii="Arial" w:eastAsia="Times New Roman" w:hAnsi="Arial" w:cs="Arial"/>
        </w:rPr>
        <w:t xml:space="preserve">: </w:t>
      </w:r>
      <w:proofErr w:type="spellStart"/>
      <w:r w:rsidRPr="009448DB">
        <w:rPr>
          <w:rFonts w:ascii="Arial" w:eastAsia="Times New Roman" w:hAnsi="Arial" w:cs="Arial"/>
        </w:rPr>
        <w:t>Листа</w:t>
      </w:r>
      <w:proofErr w:type="spellEnd"/>
      <w:r w:rsidRPr="009448DB">
        <w:rPr>
          <w:rFonts w:ascii="Arial" w:eastAsia="Times New Roman" w:hAnsi="Arial" w:cs="Arial"/>
        </w:rPr>
        <w:t xml:space="preserve">), за </w:t>
      </w:r>
      <w:r w:rsidR="00BA599F" w:rsidRPr="009448DB">
        <w:rPr>
          <w:rFonts w:ascii="Arial" w:eastAsia="Times New Roman" w:hAnsi="Arial" w:cs="Arial"/>
          <w:lang w:val="sr-Cyrl-RS"/>
        </w:rPr>
        <w:t xml:space="preserve">15 </w:t>
      </w:r>
      <w:proofErr w:type="spellStart"/>
      <w:r w:rsidR="00F32A8A" w:rsidRPr="009448DB">
        <w:rPr>
          <w:rFonts w:ascii="Arial" w:eastAsia="Times New Roman" w:hAnsi="Arial" w:cs="Arial"/>
        </w:rPr>
        <w:t>благовремених</w:t>
      </w:r>
      <w:proofErr w:type="spellEnd"/>
      <w:r w:rsidR="00F32A8A" w:rsidRPr="009448DB">
        <w:rPr>
          <w:rFonts w:ascii="Arial" w:eastAsia="Times New Roman" w:hAnsi="Arial" w:cs="Arial"/>
          <w:lang w:val="sr-Cyrl-RS"/>
        </w:rPr>
        <w:t xml:space="preserve"> </w:t>
      </w:r>
      <w:r w:rsidR="00F32A8A" w:rsidRPr="009448DB">
        <w:rPr>
          <w:rFonts w:ascii="Arial" w:eastAsia="Times New Roman" w:hAnsi="Arial" w:cs="Arial"/>
        </w:rPr>
        <w:t>и</w:t>
      </w:r>
      <w:r w:rsidR="00F32A8A" w:rsidRPr="009448DB">
        <w:rPr>
          <w:rFonts w:ascii="Arial" w:eastAsia="Times New Roman" w:hAnsi="Arial" w:cs="Arial"/>
          <w:lang w:val="sr-Cyrl-RS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потпуних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пријава</w:t>
      </w:r>
      <w:proofErr w:type="spellEnd"/>
      <w:r w:rsidRPr="009448DB">
        <w:rPr>
          <w:rFonts w:ascii="Arial" w:eastAsia="Times New Roman" w:hAnsi="Arial" w:cs="Arial"/>
        </w:rPr>
        <w:t xml:space="preserve"> и </w:t>
      </w:r>
      <w:proofErr w:type="spellStart"/>
      <w:r w:rsidRPr="009448DB">
        <w:rPr>
          <w:rFonts w:ascii="Arial" w:eastAsia="Times New Roman" w:hAnsi="Arial" w:cs="Arial"/>
        </w:rPr>
        <w:t>то</w:t>
      </w:r>
      <w:proofErr w:type="spellEnd"/>
      <w:r w:rsidRPr="009448DB">
        <w:rPr>
          <w:rFonts w:ascii="Arial" w:eastAsia="Times New Roman" w:hAnsi="Arial" w:cs="Arial"/>
        </w:rPr>
        <w:t>:</w:t>
      </w:r>
    </w:p>
    <w:p w:rsidR="00F32A8A" w:rsidRPr="009448DB" w:rsidRDefault="00F32A8A" w:rsidP="00F32A8A">
      <w:pPr>
        <w:numPr>
          <w:ilvl w:val="0"/>
          <w:numId w:val="1"/>
        </w:numPr>
        <w:spacing w:before="100" w:beforeAutospacing="1" w:after="0" w:line="240" w:lineRule="auto"/>
        <w:rPr>
          <w:rFonts w:ascii="Arial" w:eastAsia="Times New Roman" w:hAnsi="Arial" w:cs="Arial"/>
        </w:rPr>
      </w:pPr>
      <w:r w:rsidRPr="009448DB">
        <w:rPr>
          <w:rFonts w:ascii="Arial" w:eastAsia="Times New Roman" w:hAnsi="Arial" w:cs="Arial"/>
          <w:b/>
          <w:lang w:val="sr-Cyrl-RS"/>
        </w:rPr>
        <w:t>Удружење Бораца Србије</w:t>
      </w:r>
      <w:r w:rsidRPr="009448DB">
        <w:rPr>
          <w:rFonts w:ascii="Arial" w:eastAsia="Times New Roman" w:hAnsi="Arial" w:cs="Arial"/>
        </w:rPr>
        <w:t xml:space="preserve">, </w:t>
      </w:r>
      <w:proofErr w:type="spellStart"/>
      <w:r w:rsidRPr="009448DB">
        <w:rPr>
          <w:rFonts w:ascii="Arial" w:eastAsia="Times New Roman" w:hAnsi="Arial" w:cs="Arial"/>
        </w:rPr>
        <w:t>са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укупним</w:t>
      </w:r>
      <w:proofErr w:type="spellEnd"/>
      <w:r w:rsidRPr="009448DB">
        <w:rPr>
          <w:rFonts w:ascii="Arial" w:eastAsia="Times New Roman" w:hAnsi="Arial" w:cs="Arial"/>
          <w:lang w:val="sr-Cyrl-RS"/>
        </w:rPr>
        <w:t xml:space="preserve"> </w:t>
      </w:r>
      <w:proofErr w:type="spellStart"/>
      <w:r w:rsidR="00FA41C1" w:rsidRPr="009448DB">
        <w:rPr>
          <w:rFonts w:ascii="Arial" w:eastAsia="Times New Roman" w:hAnsi="Arial" w:cs="Arial"/>
        </w:rPr>
        <w:t>бројем</w:t>
      </w:r>
      <w:proofErr w:type="spellEnd"/>
      <w:r w:rsidR="00FA41C1" w:rsidRPr="009448DB">
        <w:rPr>
          <w:rFonts w:ascii="Arial" w:eastAsia="Times New Roman" w:hAnsi="Arial" w:cs="Arial"/>
        </w:rPr>
        <w:t xml:space="preserve"> </w:t>
      </w:r>
      <w:proofErr w:type="spellStart"/>
      <w:r w:rsidR="00FA41C1" w:rsidRPr="009448DB">
        <w:rPr>
          <w:rFonts w:ascii="Arial" w:eastAsia="Times New Roman" w:hAnsi="Arial" w:cs="Arial"/>
        </w:rPr>
        <w:t>бодова</w:t>
      </w:r>
      <w:proofErr w:type="spellEnd"/>
      <w:r w:rsidR="00FA41C1" w:rsidRPr="009448DB">
        <w:rPr>
          <w:rFonts w:ascii="Arial" w:eastAsia="Times New Roman" w:hAnsi="Arial" w:cs="Arial"/>
        </w:rPr>
        <w:t xml:space="preserve"> </w:t>
      </w:r>
      <w:r w:rsidRPr="009448DB">
        <w:rPr>
          <w:rFonts w:ascii="Arial" w:eastAsia="Times New Roman" w:hAnsi="Arial" w:cs="Arial"/>
          <w:b/>
          <w:lang w:val="sr-Cyrl-RS"/>
        </w:rPr>
        <w:t>240</w:t>
      </w:r>
      <w:r w:rsidR="00FA41C1" w:rsidRPr="009448DB">
        <w:rPr>
          <w:rFonts w:ascii="Arial" w:eastAsia="Times New Roman" w:hAnsi="Arial" w:cs="Arial"/>
        </w:rPr>
        <w:t xml:space="preserve"> и </w:t>
      </w:r>
      <w:proofErr w:type="spellStart"/>
      <w:r w:rsidR="00FA41C1" w:rsidRPr="009448DB">
        <w:rPr>
          <w:rFonts w:ascii="Arial" w:eastAsia="Times New Roman" w:hAnsi="Arial" w:cs="Arial"/>
        </w:rPr>
        <w:t>предложеним</w:t>
      </w:r>
      <w:proofErr w:type="spellEnd"/>
      <w:r w:rsidR="00FA41C1" w:rsidRPr="009448DB">
        <w:rPr>
          <w:rFonts w:ascii="Arial" w:eastAsia="Times New Roman" w:hAnsi="Arial" w:cs="Arial"/>
        </w:rPr>
        <w:t xml:space="preserve"> </w:t>
      </w:r>
      <w:proofErr w:type="spellStart"/>
      <w:r w:rsidR="00FA41C1" w:rsidRPr="009448DB">
        <w:rPr>
          <w:rFonts w:ascii="Arial" w:eastAsia="Times New Roman" w:hAnsi="Arial" w:cs="Arial"/>
        </w:rPr>
        <w:t>износом</w:t>
      </w:r>
      <w:proofErr w:type="spellEnd"/>
      <w:r w:rsidR="00FA41C1" w:rsidRPr="009448DB">
        <w:rPr>
          <w:rFonts w:ascii="Arial" w:eastAsia="Times New Roman" w:hAnsi="Arial" w:cs="Arial"/>
        </w:rPr>
        <w:t xml:space="preserve"> </w:t>
      </w:r>
      <w:proofErr w:type="spellStart"/>
      <w:r w:rsidR="00FA41C1" w:rsidRPr="009448DB">
        <w:rPr>
          <w:rFonts w:ascii="Arial" w:eastAsia="Times New Roman" w:hAnsi="Arial" w:cs="Arial"/>
        </w:rPr>
        <w:t>средстава</w:t>
      </w:r>
      <w:proofErr w:type="spellEnd"/>
      <w:r w:rsidR="00FA41C1" w:rsidRPr="009448DB">
        <w:rPr>
          <w:rFonts w:ascii="Arial" w:eastAsia="Times New Roman" w:hAnsi="Arial" w:cs="Arial"/>
        </w:rPr>
        <w:t xml:space="preserve"> </w:t>
      </w:r>
      <w:proofErr w:type="spellStart"/>
      <w:r w:rsidR="00FA41C1" w:rsidRPr="009448DB">
        <w:rPr>
          <w:rFonts w:ascii="Arial" w:eastAsia="Times New Roman" w:hAnsi="Arial" w:cs="Arial"/>
        </w:rPr>
        <w:t>од</w:t>
      </w:r>
      <w:proofErr w:type="spellEnd"/>
      <w:r w:rsidR="00FA41C1" w:rsidRPr="009448DB">
        <w:rPr>
          <w:rFonts w:ascii="Arial" w:eastAsia="Times New Roman" w:hAnsi="Arial" w:cs="Arial"/>
        </w:rPr>
        <w:t xml:space="preserve"> </w:t>
      </w:r>
      <w:r w:rsidRPr="009448DB">
        <w:rPr>
          <w:rFonts w:ascii="Arial" w:eastAsia="Times New Roman" w:hAnsi="Arial" w:cs="Arial"/>
          <w:b/>
          <w:lang w:val="sr-Cyrl-RS"/>
        </w:rPr>
        <w:t>1.200</w:t>
      </w:r>
      <w:r w:rsidRPr="009448DB">
        <w:rPr>
          <w:rFonts w:ascii="Arial" w:eastAsia="Times New Roman" w:hAnsi="Arial" w:cs="Arial"/>
          <w:b/>
        </w:rPr>
        <w:t>.000,00</w:t>
      </w:r>
      <w:r w:rsidRPr="009448DB">
        <w:rPr>
          <w:rFonts w:ascii="Arial" w:eastAsia="Times New Roman" w:hAnsi="Arial" w:cs="Arial"/>
          <w:lang w:val="sr-Cyrl-RS"/>
        </w:rPr>
        <w:t xml:space="preserve"> </w:t>
      </w:r>
      <w:proofErr w:type="spellStart"/>
      <w:r w:rsidR="00FA41C1" w:rsidRPr="009448DB">
        <w:rPr>
          <w:rFonts w:ascii="Arial" w:eastAsia="Times New Roman" w:hAnsi="Arial" w:cs="Arial"/>
        </w:rPr>
        <w:t>динара</w:t>
      </w:r>
      <w:proofErr w:type="spellEnd"/>
      <w:r w:rsidR="00FA41C1" w:rsidRPr="009448DB">
        <w:rPr>
          <w:rFonts w:ascii="Arial" w:eastAsia="Times New Roman" w:hAnsi="Arial" w:cs="Arial"/>
        </w:rPr>
        <w:t xml:space="preserve">; </w:t>
      </w:r>
    </w:p>
    <w:p w:rsidR="00FA41C1" w:rsidRPr="009448DB" w:rsidRDefault="00F32A8A" w:rsidP="00FA41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48DB">
        <w:rPr>
          <w:rFonts w:ascii="Arial" w:eastAsia="Times New Roman" w:hAnsi="Arial" w:cs="Arial"/>
          <w:b/>
          <w:lang w:val="sr-Cyrl-RS"/>
        </w:rPr>
        <w:t>Удружење пензионисаних припадника Војске и војних ветерана Србије ГО Ниш</w:t>
      </w:r>
      <w:r w:rsidR="00FA41C1" w:rsidRPr="009448DB">
        <w:rPr>
          <w:rFonts w:ascii="Arial" w:eastAsia="Times New Roman" w:hAnsi="Arial" w:cs="Arial"/>
        </w:rPr>
        <w:t xml:space="preserve">, </w:t>
      </w:r>
      <w:proofErr w:type="spellStart"/>
      <w:r w:rsidR="00FA41C1" w:rsidRPr="009448DB">
        <w:rPr>
          <w:rFonts w:ascii="Arial" w:eastAsia="Times New Roman" w:hAnsi="Arial" w:cs="Arial"/>
        </w:rPr>
        <w:t>са</w:t>
      </w:r>
      <w:proofErr w:type="spellEnd"/>
      <w:r w:rsidR="00FA41C1" w:rsidRPr="009448DB">
        <w:rPr>
          <w:rFonts w:ascii="Arial" w:eastAsia="Times New Roman" w:hAnsi="Arial" w:cs="Arial"/>
        </w:rPr>
        <w:t xml:space="preserve"> </w:t>
      </w:r>
      <w:proofErr w:type="spellStart"/>
      <w:r w:rsidR="00FA41C1" w:rsidRPr="009448DB">
        <w:rPr>
          <w:rFonts w:ascii="Arial" w:eastAsia="Times New Roman" w:hAnsi="Arial" w:cs="Arial"/>
        </w:rPr>
        <w:t>укупним</w:t>
      </w:r>
      <w:proofErr w:type="spellEnd"/>
      <w:r w:rsidR="00FA41C1" w:rsidRPr="009448DB">
        <w:rPr>
          <w:rFonts w:ascii="Arial" w:eastAsia="Times New Roman" w:hAnsi="Arial" w:cs="Arial"/>
        </w:rPr>
        <w:t xml:space="preserve"> </w:t>
      </w:r>
      <w:proofErr w:type="spellStart"/>
      <w:r w:rsidR="00FA41C1" w:rsidRPr="009448DB">
        <w:rPr>
          <w:rFonts w:ascii="Arial" w:eastAsia="Times New Roman" w:hAnsi="Arial" w:cs="Arial"/>
        </w:rPr>
        <w:t>бројем</w:t>
      </w:r>
      <w:proofErr w:type="spellEnd"/>
      <w:r w:rsidR="00FA41C1" w:rsidRPr="009448DB">
        <w:rPr>
          <w:rFonts w:ascii="Arial" w:eastAsia="Times New Roman" w:hAnsi="Arial" w:cs="Arial"/>
        </w:rPr>
        <w:t xml:space="preserve"> </w:t>
      </w:r>
      <w:proofErr w:type="spellStart"/>
      <w:r w:rsidR="00FA41C1" w:rsidRPr="009448DB">
        <w:rPr>
          <w:rFonts w:ascii="Arial" w:eastAsia="Times New Roman" w:hAnsi="Arial" w:cs="Arial"/>
        </w:rPr>
        <w:t>бодова</w:t>
      </w:r>
      <w:proofErr w:type="spellEnd"/>
      <w:r w:rsidR="00FA41C1" w:rsidRPr="009448DB">
        <w:rPr>
          <w:rFonts w:ascii="Arial" w:eastAsia="Times New Roman" w:hAnsi="Arial" w:cs="Arial"/>
        </w:rPr>
        <w:t xml:space="preserve"> </w:t>
      </w:r>
      <w:r w:rsidRPr="009448DB">
        <w:rPr>
          <w:rFonts w:ascii="Arial" w:eastAsia="Times New Roman" w:hAnsi="Arial" w:cs="Arial"/>
          <w:b/>
          <w:lang w:val="sr-Cyrl-RS"/>
        </w:rPr>
        <w:t>220</w:t>
      </w:r>
      <w:r w:rsidRPr="009448DB">
        <w:rPr>
          <w:rFonts w:ascii="Arial" w:eastAsia="Times New Roman" w:hAnsi="Arial" w:cs="Arial"/>
        </w:rPr>
        <w:t xml:space="preserve"> и</w:t>
      </w:r>
      <w:r w:rsidRPr="009448DB">
        <w:rPr>
          <w:rFonts w:ascii="Arial" w:eastAsia="Times New Roman" w:hAnsi="Arial" w:cs="Arial"/>
          <w:lang w:val="sr-Cyrl-RS"/>
        </w:rPr>
        <w:t xml:space="preserve"> </w:t>
      </w:r>
      <w:proofErr w:type="spellStart"/>
      <w:r w:rsidR="00FA41C1" w:rsidRPr="009448DB">
        <w:rPr>
          <w:rFonts w:ascii="Arial" w:eastAsia="Times New Roman" w:hAnsi="Arial" w:cs="Arial"/>
        </w:rPr>
        <w:t>предложеним</w:t>
      </w:r>
      <w:proofErr w:type="spellEnd"/>
      <w:r w:rsidR="00FA41C1" w:rsidRPr="009448DB">
        <w:rPr>
          <w:rFonts w:ascii="Arial" w:eastAsia="Times New Roman" w:hAnsi="Arial" w:cs="Arial"/>
        </w:rPr>
        <w:t xml:space="preserve"> </w:t>
      </w:r>
      <w:proofErr w:type="spellStart"/>
      <w:r w:rsidR="00FA41C1" w:rsidRPr="009448DB">
        <w:rPr>
          <w:rFonts w:ascii="Arial" w:eastAsia="Times New Roman" w:hAnsi="Arial" w:cs="Arial"/>
        </w:rPr>
        <w:t>износом</w:t>
      </w:r>
      <w:proofErr w:type="spellEnd"/>
      <w:r w:rsidR="00FA41C1" w:rsidRPr="009448DB">
        <w:rPr>
          <w:rFonts w:ascii="Arial" w:eastAsia="Times New Roman" w:hAnsi="Arial" w:cs="Arial"/>
        </w:rPr>
        <w:t xml:space="preserve"> </w:t>
      </w:r>
      <w:proofErr w:type="spellStart"/>
      <w:r w:rsidR="00FA41C1" w:rsidRPr="009448DB">
        <w:rPr>
          <w:rFonts w:ascii="Arial" w:eastAsia="Times New Roman" w:hAnsi="Arial" w:cs="Arial"/>
        </w:rPr>
        <w:t>средстава</w:t>
      </w:r>
      <w:proofErr w:type="spellEnd"/>
      <w:r w:rsidR="00FA41C1" w:rsidRPr="009448DB">
        <w:rPr>
          <w:rFonts w:ascii="Arial" w:eastAsia="Times New Roman" w:hAnsi="Arial" w:cs="Arial"/>
        </w:rPr>
        <w:t xml:space="preserve"> </w:t>
      </w:r>
      <w:proofErr w:type="spellStart"/>
      <w:r w:rsidR="00FA41C1" w:rsidRPr="009448DB">
        <w:rPr>
          <w:rFonts w:ascii="Arial" w:eastAsia="Times New Roman" w:hAnsi="Arial" w:cs="Arial"/>
        </w:rPr>
        <w:t>од</w:t>
      </w:r>
      <w:proofErr w:type="spellEnd"/>
      <w:r w:rsidR="00FA41C1" w:rsidRPr="009448DB">
        <w:rPr>
          <w:rFonts w:ascii="Arial" w:eastAsia="Times New Roman" w:hAnsi="Arial" w:cs="Arial"/>
        </w:rPr>
        <w:t xml:space="preserve"> </w:t>
      </w:r>
      <w:r w:rsidRPr="009448DB">
        <w:rPr>
          <w:rFonts w:ascii="Arial" w:eastAsia="Times New Roman" w:hAnsi="Arial" w:cs="Arial"/>
          <w:b/>
          <w:lang w:val="sr-Cyrl-RS"/>
        </w:rPr>
        <w:t>1.100</w:t>
      </w:r>
      <w:r w:rsidR="00FA41C1" w:rsidRPr="009448DB">
        <w:rPr>
          <w:rFonts w:ascii="Arial" w:eastAsia="Times New Roman" w:hAnsi="Arial" w:cs="Arial"/>
          <w:b/>
        </w:rPr>
        <w:t>.000,00</w:t>
      </w:r>
      <w:r w:rsidR="00FA41C1" w:rsidRPr="009448DB">
        <w:rPr>
          <w:rFonts w:ascii="Arial" w:eastAsia="Times New Roman" w:hAnsi="Arial" w:cs="Arial"/>
        </w:rPr>
        <w:t xml:space="preserve"> </w:t>
      </w:r>
      <w:proofErr w:type="spellStart"/>
      <w:r w:rsidR="00FA41C1" w:rsidRPr="009448DB">
        <w:rPr>
          <w:rFonts w:ascii="Arial" w:eastAsia="Times New Roman" w:hAnsi="Arial" w:cs="Arial"/>
        </w:rPr>
        <w:t>динара</w:t>
      </w:r>
      <w:proofErr w:type="spellEnd"/>
      <w:r w:rsidR="00FA41C1" w:rsidRPr="009448DB">
        <w:rPr>
          <w:rFonts w:ascii="Arial" w:eastAsia="Times New Roman" w:hAnsi="Arial" w:cs="Arial"/>
        </w:rPr>
        <w:t xml:space="preserve">; </w:t>
      </w:r>
    </w:p>
    <w:p w:rsidR="00FA41C1" w:rsidRPr="009448DB" w:rsidRDefault="00F32A8A" w:rsidP="00FA41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48DB">
        <w:rPr>
          <w:rFonts w:ascii="Arial" w:eastAsia="Times New Roman" w:hAnsi="Arial" w:cs="Arial"/>
          <w:b/>
          <w:lang w:val="sr-Cyrl-RS"/>
        </w:rPr>
        <w:t>Удружење ратних војних инвалида Града Ниша</w:t>
      </w:r>
      <w:r w:rsidR="00FA41C1" w:rsidRPr="009448DB">
        <w:rPr>
          <w:rFonts w:ascii="Arial" w:eastAsia="Times New Roman" w:hAnsi="Arial" w:cs="Arial"/>
        </w:rPr>
        <w:t xml:space="preserve">, </w:t>
      </w:r>
      <w:proofErr w:type="spellStart"/>
      <w:r w:rsidR="00FA41C1" w:rsidRPr="009448DB">
        <w:rPr>
          <w:rFonts w:ascii="Arial" w:eastAsia="Times New Roman" w:hAnsi="Arial" w:cs="Arial"/>
        </w:rPr>
        <w:t>са</w:t>
      </w:r>
      <w:proofErr w:type="spellEnd"/>
      <w:r w:rsidR="00FA41C1" w:rsidRPr="009448DB">
        <w:rPr>
          <w:rFonts w:ascii="Arial" w:eastAsia="Times New Roman" w:hAnsi="Arial" w:cs="Arial"/>
        </w:rPr>
        <w:t xml:space="preserve"> </w:t>
      </w:r>
      <w:proofErr w:type="spellStart"/>
      <w:r w:rsidR="00FA41C1" w:rsidRPr="009448DB">
        <w:rPr>
          <w:rFonts w:ascii="Arial" w:eastAsia="Times New Roman" w:hAnsi="Arial" w:cs="Arial"/>
        </w:rPr>
        <w:t>укупним</w:t>
      </w:r>
      <w:proofErr w:type="spellEnd"/>
      <w:r w:rsidR="00FA41C1" w:rsidRPr="009448DB">
        <w:rPr>
          <w:rFonts w:ascii="Arial" w:eastAsia="Times New Roman" w:hAnsi="Arial" w:cs="Arial"/>
        </w:rPr>
        <w:t xml:space="preserve"> </w:t>
      </w:r>
      <w:proofErr w:type="spellStart"/>
      <w:r w:rsidR="00FA41C1" w:rsidRPr="009448DB">
        <w:rPr>
          <w:rFonts w:ascii="Arial" w:eastAsia="Times New Roman" w:hAnsi="Arial" w:cs="Arial"/>
        </w:rPr>
        <w:t>бројем</w:t>
      </w:r>
      <w:proofErr w:type="spellEnd"/>
      <w:r w:rsidR="00FA41C1" w:rsidRPr="009448DB">
        <w:rPr>
          <w:rFonts w:ascii="Arial" w:eastAsia="Times New Roman" w:hAnsi="Arial" w:cs="Arial"/>
        </w:rPr>
        <w:t xml:space="preserve"> </w:t>
      </w:r>
      <w:proofErr w:type="spellStart"/>
      <w:r w:rsidR="00FA41C1" w:rsidRPr="009448DB">
        <w:rPr>
          <w:rFonts w:ascii="Arial" w:eastAsia="Times New Roman" w:hAnsi="Arial" w:cs="Arial"/>
        </w:rPr>
        <w:t>бодова</w:t>
      </w:r>
      <w:proofErr w:type="spellEnd"/>
      <w:r w:rsidR="00FA41C1" w:rsidRPr="009448DB">
        <w:rPr>
          <w:rFonts w:ascii="Arial" w:eastAsia="Times New Roman" w:hAnsi="Arial" w:cs="Arial"/>
        </w:rPr>
        <w:t xml:space="preserve"> </w:t>
      </w:r>
      <w:r w:rsidRPr="009448DB">
        <w:rPr>
          <w:rFonts w:ascii="Arial" w:eastAsia="Times New Roman" w:hAnsi="Arial" w:cs="Arial"/>
          <w:b/>
          <w:lang w:val="sr-Cyrl-RS"/>
        </w:rPr>
        <w:t>180</w:t>
      </w:r>
      <w:r w:rsidRPr="009448DB">
        <w:rPr>
          <w:rFonts w:ascii="Arial" w:eastAsia="Times New Roman" w:hAnsi="Arial" w:cs="Arial"/>
        </w:rPr>
        <w:t xml:space="preserve"> и</w:t>
      </w:r>
      <w:r w:rsidRPr="009448DB">
        <w:rPr>
          <w:rFonts w:ascii="Arial" w:eastAsia="Times New Roman" w:hAnsi="Arial" w:cs="Arial"/>
          <w:lang w:val="sr-Cyrl-RS"/>
        </w:rPr>
        <w:t xml:space="preserve"> </w:t>
      </w:r>
      <w:proofErr w:type="spellStart"/>
      <w:r w:rsidR="00FA41C1" w:rsidRPr="009448DB">
        <w:rPr>
          <w:rFonts w:ascii="Arial" w:eastAsia="Times New Roman" w:hAnsi="Arial" w:cs="Arial"/>
        </w:rPr>
        <w:t>предложеним</w:t>
      </w:r>
      <w:proofErr w:type="spellEnd"/>
      <w:r w:rsidR="00FA41C1" w:rsidRPr="009448DB">
        <w:rPr>
          <w:rFonts w:ascii="Arial" w:eastAsia="Times New Roman" w:hAnsi="Arial" w:cs="Arial"/>
        </w:rPr>
        <w:t xml:space="preserve"> </w:t>
      </w:r>
      <w:proofErr w:type="spellStart"/>
      <w:r w:rsidR="00FA41C1" w:rsidRPr="009448DB">
        <w:rPr>
          <w:rFonts w:ascii="Arial" w:eastAsia="Times New Roman" w:hAnsi="Arial" w:cs="Arial"/>
        </w:rPr>
        <w:t>износом</w:t>
      </w:r>
      <w:proofErr w:type="spellEnd"/>
      <w:r w:rsidR="00FA41C1" w:rsidRPr="009448DB">
        <w:rPr>
          <w:rFonts w:ascii="Arial" w:eastAsia="Times New Roman" w:hAnsi="Arial" w:cs="Arial"/>
        </w:rPr>
        <w:t xml:space="preserve"> </w:t>
      </w:r>
      <w:proofErr w:type="spellStart"/>
      <w:r w:rsidR="00FA41C1" w:rsidRPr="009448DB">
        <w:rPr>
          <w:rFonts w:ascii="Arial" w:eastAsia="Times New Roman" w:hAnsi="Arial" w:cs="Arial"/>
        </w:rPr>
        <w:t>средстава</w:t>
      </w:r>
      <w:proofErr w:type="spellEnd"/>
      <w:r w:rsidR="00FA41C1" w:rsidRPr="009448DB">
        <w:rPr>
          <w:rFonts w:ascii="Arial" w:eastAsia="Times New Roman" w:hAnsi="Arial" w:cs="Arial"/>
        </w:rPr>
        <w:t xml:space="preserve"> </w:t>
      </w:r>
      <w:proofErr w:type="spellStart"/>
      <w:r w:rsidR="00FA41C1" w:rsidRPr="009448DB">
        <w:rPr>
          <w:rFonts w:ascii="Arial" w:eastAsia="Times New Roman" w:hAnsi="Arial" w:cs="Arial"/>
        </w:rPr>
        <w:t>од</w:t>
      </w:r>
      <w:proofErr w:type="spellEnd"/>
      <w:r w:rsidR="00FA41C1" w:rsidRPr="009448DB">
        <w:rPr>
          <w:rFonts w:ascii="Arial" w:eastAsia="Times New Roman" w:hAnsi="Arial" w:cs="Arial"/>
        </w:rPr>
        <w:t xml:space="preserve"> </w:t>
      </w:r>
      <w:r w:rsidRPr="009448DB">
        <w:rPr>
          <w:rFonts w:ascii="Arial" w:eastAsia="Times New Roman" w:hAnsi="Arial" w:cs="Arial"/>
          <w:b/>
          <w:lang w:val="sr-Cyrl-RS"/>
        </w:rPr>
        <w:t>900</w:t>
      </w:r>
      <w:r w:rsidR="00FA41C1" w:rsidRPr="009448DB">
        <w:rPr>
          <w:rFonts w:ascii="Arial" w:eastAsia="Times New Roman" w:hAnsi="Arial" w:cs="Arial"/>
          <w:b/>
        </w:rPr>
        <w:t>.000,00</w:t>
      </w:r>
      <w:r w:rsidR="00FA41C1" w:rsidRPr="009448DB">
        <w:rPr>
          <w:rFonts w:ascii="Arial" w:eastAsia="Times New Roman" w:hAnsi="Arial" w:cs="Arial"/>
        </w:rPr>
        <w:t xml:space="preserve"> </w:t>
      </w:r>
      <w:proofErr w:type="spellStart"/>
      <w:r w:rsidR="00FA41C1" w:rsidRPr="009448DB">
        <w:rPr>
          <w:rFonts w:ascii="Arial" w:eastAsia="Times New Roman" w:hAnsi="Arial" w:cs="Arial"/>
        </w:rPr>
        <w:t>динара</w:t>
      </w:r>
      <w:proofErr w:type="spellEnd"/>
      <w:r w:rsidR="00FA41C1" w:rsidRPr="009448DB">
        <w:rPr>
          <w:rFonts w:ascii="Arial" w:eastAsia="Times New Roman" w:hAnsi="Arial" w:cs="Arial"/>
        </w:rPr>
        <w:t xml:space="preserve">; </w:t>
      </w:r>
    </w:p>
    <w:p w:rsidR="00FA41C1" w:rsidRPr="009448DB" w:rsidRDefault="00F32A8A" w:rsidP="00FA41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48DB">
        <w:rPr>
          <w:rFonts w:ascii="Arial" w:eastAsia="Times New Roman" w:hAnsi="Arial" w:cs="Arial"/>
          <w:b/>
          <w:lang w:val="sr-Cyrl-RS"/>
        </w:rPr>
        <w:t>СУБНОР Србије Града Ниша</w:t>
      </w:r>
      <w:r w:rsidRPr="009448DB">
        <w:rPr>
          <w:rFonts w:ascii="Arial" w:eastAsia="Times New Roman" w:hAnsi="Arial" w:cs="Arial"/>
        </w:rPr>
        <w:t xml:space="preserve">, </w:t>
      </w:r>
      <w:proofErr w:type="spellStart"/>
      <w:r w:rsidRPr="009448DB">
        <w:rPr>
          <w:rFonts w:ascii="Arial" w:eastAsia="Times New Roman" w:hAnsi="Arial" w:cs="Arial"/>
        </w:rPr>
        <w:t>са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укупним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бројем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бодова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r w:rsidRPr="009448DB">
        <w:rPr>
          <w:rFonts w:ascii="Arial" w:eastAsia="Times New Roman" w:hAnsi="Arial" w:cs="Arial"/>
          <w:b/>
          <w:lang w:val="sr-Cyrl-RS"/>
        </w:rPr>
        <w:t>180</w:t>
      </w:r>
      <w:r w:rsidRPr="009448DB">
        <w:rPr>
          <w:rFonts w:ascii="Arial" w:eastAsia="Times New Roman" w:hAnsi="Arial" w:cs="Arial"/>
        </w:rPr>
        <w:t xml:space="preserve"> и</w:t>
      </w:r>
      <w:r w:rsidRPr="009448DB">
        <w:rPr>
          <w:rFonts w:ascii="Arial" w:eastAsia="Times New Roman" w:hAnsi="Arial" w:cs="Arial"/>
          <w:lang w:val="sr-Cyrl-RS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предложеним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износом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средстава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од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r w:rsidRPr="009448DB">
        <w:rPr>
          <w:rFonts w:ascii="Arial" w:eastAsia="Times New Roman" w:hAnsi="Arial" w:cs="Arial"/>
          <w:b/>
          <w:lang w:val="sr-Cyrl-RS"/>
        </w:rPr>
        <w:t>900</w:t>
      </w:r>
      <w:r w:rsidRPr="009448DB">
        <w:rPr>
          <w:rFonts w:ascii="Arial" w:eastAsia="Times New Roman" w:hAnsi="Arial" w:cs="Arial"/>
          <w:b/>
        </w:rPr>
        <w:t>.000,00</w:t>
      </w:r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динара</w:t>
      </w:r>
      <w:proofErr w:type="spellEnd"/>
      <w:r w:rsidRPr="009448DB">
        <w:rPr>
          <w:rFonts w:ascii="Arial" w:eastAsia="Times New Roman" w:hAnsi="Arial" w:cs="Arial"/>
        </w:rPr>
        <w:t>;</w:t>
      </w:r>
    </w:p>
    <w:p w:rsidR="00FA41C1" w:rsidRDefault="00EB13C2" w:rsidP="00FA41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48DB">
        <w:rPr>
          <w:rFonts w:ascii="Arial" w:eastAsia="Times New Roman" w:hAnsi="Arial" w:cs="Arial"/>
          <w:b/>
          <w:lang w:val="sr-Cyrl-RS"/>
        </w:rPr>
        <w:t>Организација резервних официра и подофицира</w:t>
      </w:r>
      <w:r w:rsidRPr="009448DB">
        <w:rPr>
          <w:rFonts w:ascii="Arial" w:eastAsia="Times New Roman" w:hAnsi="Arial" w:cs="Arial"/>
          <w:lang w:val="sr-Cyrl-RS"/>
        </w:rPr>
        <w:t xml:space="preserve"> </w:t>
      </w:r>
      <w:r w:rsidR="00FA41C1" w:rsidRPr="009448DB">
        <w:rPr>
          <w:rFonts w:ascii="Arial" w:eastAsia="Times New Roman" w:hAnsi="Arial" w:cs="Arial"/>
        </w:rPr>
        <w:t xml:space="preserve">, </w:t>
      </w:r>
      <w:proofErr w:type="spellStart"/>
      <w:r w:rsidRPr="009448DB">
        <w:rPr>
          <w:rFonts w:ascii="Arial" w:eastAsia="Times New Roman" w:hAnsi="Arial" w:cs="Arial"/>
        </w:rPr>
        <w:t>са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укупним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бројем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бодова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r w:rsidRPr="009448DB">
        <w:rPr>
          <w:rFonts w:ascii="Arial" w:eastAsia="Times New Roman" w:hAnsi="Arial" w:cs="Arial"/>
          <w:b/>
          <w:lang w:val="sr-Cyrl-RS"/>
        </w:rPr>
        <w:t>180</w:t>
      </w:r>
      <w:r w:rsidRPr="009448DB">
        <w:rPr>
          <w:rFonts w:ascii="Arial" w:eastAsia="Times New Roman" w:hAnsi="Arial" w:cs="Arial"/>
        </w:rPr>
        <w:t xml:space="preserve"> и</w:t>
      </w:r>
      <w:r w:rsidRPr="009448DB">
        <w:rPr>
          <w:rFonts w:ascii="Arial" w:eastAsia="Times New Roman" w:hAnsi="Arial" w:cs="Arial"/>
          <w:lang w:val="sr-Cyrl-RS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предложеним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износом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средстава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од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r w:rsidRPr="009448DB">
        <w:rPr>
          <w:rFonts w:ascii="Arial" w:eastAsia="Times New Roman" w:hAnsi="Arial" w:cs="Arial"/>
          <w:b/>
          <w:lang w:val="sr-Cyrl-RS"/>
        </w:rPr>
        <w:t>900</w:t>
      </w:r>
      <w:r w:rsidRPr="009448DB">
        <w:rPr>
          <w:rFonts w:ascii="Arial" w:eastAsia="Times New Roman" w:hAnsi="Arial" w:cs="Arial"/>
          <w:b/>
        </w:rPr>
        <w:t>.000,00</w:t>
      </w:r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динара</w:t>
      </w:r>
      <w:proofErr w:type="spellEnd"/>
    </w:p>
    <w:p w:rsidR="00F550AD" w:rsidRPr="00F550AD" w:rsidRDefault="00F550AD" w:rsidP="00F550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r w:rsidRPr="009448DB">
        <w:rPr>
          <w:rFonts w:ascii="Arial" w:eastAsia="Times New Roman" w:hAnsi="Arial" w:cs="Arial"/>
          <w:b/>
        </w:rPr>
        <w:t>Удружење</w:t>
      </w:r>
      <w:proofErr w:type="spellEnd"/>
      <w:r w:rsidRPr="009448DB">
        <w:rPr>
          <w:rFonts w:ascii="Arial" w:eastAsia="Times New Roman" w:hAnsi="Arial" w:cs="Arial"/>
          <w:b/>
        </w:rPr>
        <w:t xml:space="preserve"> </w:t>
      </w:r>
      <w:r w:rsidRPr="009448DB">
        <w:rPr>
          <w:rFonts w:ascii="Arial" w:eastAsia="Times New Roman" w:hAnsi="Arial" w:cs="Arial"/>
          <w:b/>
          <w:lang w:val="sr-Cyrl-RS"/>
        </w:rPr>
        <w:t>„Небеске Видре</w:t>
      </w:r>
      <w:r w:rsidRPr="009448DB">
        <w:rPr>
          <w:rFonts w:ascii="Arial" w:eastAsia="Times New Roman" w:hAnsi="Arial" w:cs="Arial"/>
          <w:lang w:val="sr-Cyrl-RS"/>
        </w:rPr>
        <w:t>“</w:t>
      </w:r>
      <w:r w:rsidRPr="009448DB">
        <w:rPr>
          <w:rFonts w:ascii="Arial" w:eastAsia="Times New Roman" w:hAnsi="Arial" w:cs="Arial"/>
        </w:rPr>
        <w:t xml:space="preserve">, </w:t>
      </w:r>
      <w:proofErr w:type="spellStart"/>
      <w:r w:rsidRPr="009448DB">
        <w:rPr>
          <w:rFonts w:ascii="Arial" w:eastAsia="Times New Roman" w:hAnsi="Arial" w:cs="Arial"/>
        </w:rPr>
        <w:t>са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укупним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бројем</w:t>
      </w:r>
      <w:proofErr w:type="spellEnd"/>
      <w:r w:rsidRPr="009448DB">
        <w:rPr>
          <w:rFonts w:ascii="Arial" w:eastAsia="Times New Roman" w:hAnsi="Arial" w:cs="Arial"/>
          <w:lang w:val="sr-Cyrl-RS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бодова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r w:rsidRPr="009448DB">
        <w:rPr>
          <w:rFonts w:ascii="Arial" w:eastAsia="Times New Roman" w:hAnsi="Arial" w:cs="Arial"/>
          <w:b/>
        </w:rPr>
        <w:t>1</w:t>
      </w:r>
      <w:r>
        <w:rPr>
          <w:rFonts w:ascii="Arial" w:eastAsia="Times New Roman" w:hAnsi="Arial" w:cs="Arial"/>
          <w:b/>
          <w:lang w:val="sr-Latn-RS"/>
        </w:rPr>
        <w:t>8</w:t>
      </w:r>
      <w:r w:rsidRPr="009448DB">
        <w:rPr>
          <w:rFonts w:ascii="Arial" w:eastAsia="Times New Roman" w:hAnsi="Arial" w:cs="Arial"/>
          <w:b/>
          <w:lang w:val="sr-Cyrl-RS"/>
        </w:rPr>
        <w:t>0</w:t>
      </w:r>
      <w:r w:rsidRPr="009448DB">
        <w:rPr>
          <w:rFonts w:ascii="Arial" w:eastAsia="Times New Roman" w:hAnsi="Arial" w:cs="Arial"/>
        </w:rPr>
        <w:t xml:space="preserve"> и </w:t>
      </w:r>
      <w:proofErr w:type="spellStart"/>
      <w:r w:rsidRPr="009448DB">
        <w:rPr>
          <w:rFonts w:ascii="Arial" w:eastAsia="Times New Roman" w:hAnsi="Arial" w:cs="Arial"/>
        </w:rPr>
        <w:t>предложеним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износом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средстава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од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  <w:b/>
          <w:lang w:val="sr-Latn-RS"/>
        </w:rPr>
        <w:t>90</w:t>
      </w:r>
      <w:r w:rsidRPr="009448DB">
        <w:rPr>
          <w:rFonts w:ascii="Arial" w:eastAsia="Times New Roman" w:hAnsi="Arial" w:cs="Arial"/>
          <w:b/>
          <w:lang w:val="sr-Cyrl-RS"/>
        </w:rPr>
        <w:t>0</w:t>
      </w:r>
      <w:r w:rsidRPr="009448DB">
        <w:rPr>
          <w:rFonts w:ascii="Arial" w:eastAsia="Times New Roman" w:hAnsi="Arial" w:cs="Arial"/>
          <w:b/>
        </w:rPr>
        <w:t>.000,00</w:t>
      </w:r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динарa</w:t>
      </w:r>
      <w:proofErr w:type="spellEnd"/>
      <w:r w:rsidRPr="009448DB">
        <w:rPr>
          <w:rFonts w:ascii="Arial" w:eastAsia="Times New Roman" w:hAnsi="Arial" w:cs="Arial"/>
        </w:rPr>
        <w:t xml:space="preserve">. </w:t>
      </w:r>
    </w:p>
    <w:p w:rsidR="00FA41C1" w:rsidRPr="009448DB" w:rsidRDefault="00FA41C1" w:rsidP="00FA41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r w:rsidRPr="009448DB">
        <w:rPr>
          <w:rFonts w:ascii="Arial" w:eastAsia="Times New Roman" w:hAnsi="Arial" w:cs="Arial"/>
          <w:b/>
        </w:rPr>
        <w:t>Удружење</w:t>
      </w:r>
      <w:proofErr w:type="spellEnd"/>
      <w:r w:rsidRPr="009448DB">
        <w:rPr>
          <w:rFonts w:ascii="Arial" w:eastAsia="Times New Roman" w:hAnsi="Arial" w:cs="Arial"/>
          <w:b/>
        </w:rPr>
        <w:t xml:space="preserve"> </w:t>
      </w:r>
      <w:proofErr w:type="spellStart"/>
      <w:r w:rsidRPr="009448DB">
        <w:rPr>
          <w:rFonts w:ascii="Arial" w:eastAsia="Times New Roman" w:hAnsi="Arial" w:cs="Arial"/>
          <w:b/>
        </w:rPr>
        <w:t>пензионисаних</w:t>
      </w:r>
      <w:proofErr w:type="spellEnd"/>
      <w:r w:rsidRPr="009448DB">
        <w:rPr>
          <w:rFonts w:ascii="Arial" w:eastAsia="Times New Roman" w:hAnsi="Arial" w:cs="Arial"/>
          <w:b/>
        </w:rPr>
        <w:t xml:space="preserve"> </w:t>
      </w:r>
      <w:proofErr w:type="spellStart"/>
      <w:r w:rsidRPr="009448DB">
        <w:rPr>
          <w:rFonts w:ascii="Arial" w:eastAsia="Times New Roman" w:hAnsi="Arial" w:cs="Arial"/>
          <w:b/>
        </w:rPr>
        <w:t>припадника</w:t>
      </w:r>
      <w:proofErr w:type="spellEnd"/>
      <w:r w:rsidRPr="009448DB">
        <w:rPr>
          <w:rFonts w:ascii="Arial" w:eastAsia="Times New Roman" w:hAnsi="Arial" w:cs="Arial"/>
          <w:b/>
        </w:rPr>
        <w:t xml:space="preserve"> </w:t>
      </w:r>
      <w:proofErr w:type="spellStart"/>
      <w:r w:rsidRPr="009448DB">
        <w:rPr>
          <w:rFonts w:ascii="Arial" w:eastAsia="Times New Roman" w:hAnsi="Arial" w:cs="Arial"/>
          <w:b/>
        </w:rPr>
        <w:t>Војске</w:t>
      </w:r>
      <w:proofErr w:type="spellEnd"/>
      <w:r w:rsidRPr="009448DB">
        <w:rPr>
          <w:rFonts w:ascii="Arial" w:eastAsia="Times New Roman" w:hAnsi="Arial" w:cs="Arial"/>
          <w:b/>
        </w:rPr>
        <w:t xml:space="preserve"> и </w:t>
      </w:r>
      <w:proofErr w:type="spellStart"/>
      <w:r w:rsidRPr="009448DB">
        <w:rPr>
          <w:rFonts w:ascii="Arial" w:eastAsia="Times New Roman" w:hAnsi="Arial" w:cs="Arial"/>
          <w:b/>
        </w:rPr>
        <w:t>војних</w:t>
      </w:r>
      <w:proofErr w:type="spellEnd"/>
      <w:r w:rsidRPr="009448DB">
        <w:rPr>
          <w:rFonts w:ascii="Arial" w:eastAsia="Times New Roman" w:hAnsi="Arial" w:cs="Arial"/>
          <w:b/>
        </w:rPr>
        <w:t xml:space="preserve"> </w:t>
      </w:r>
      <w:proofErr w:type="spellStart"/>
      <w:r w:rsidRPr="009448DB">
        <w:rPr>
          <w:rFonts w:ascii="Arial" w:eastAsia="Times New Roman" w:hAnsi="Arial" w:cs="Arial"/>
          <w:b/>
        </w:rPr>
        <w:t>ветерана</w:t>
      </w:r>
      <w:proofErr w:type="spellEnd"/>
      <w:r w:rsidRPr="009448DB">
        <w:rPr>
          <w:rFonts w:ascii="Arial" w:eastAsia="Times New Roman" w:hAnsi="Arial" w:cs="Arial"/>
          <w:b/>
        </w:rPr>
        <w:br/>
      </w:r>
      <w:proofErr w:type="spellStart"/>
      <w:r w:rsidRPr="009448DB">
        <w:rPr>
          <w:rFonts w:ascii="Arial" w:eastAsia="Times New Roman" w:hAnsi="Arial" w:cs="Arial"/>
          <w:b/>
        </w:rPr>
        <w:t>Србије</w:t>
      </w:r>
      <w:proofErr w:type="spellEnd"/>
      <w:r w:rsidRPr="009448DB">
        <w:rPr>
          <w:rFonts w:ascii="Arial" w:eastAsia="Times New Roman" w:hAnsi="Arial" w:cs="Arial"/>
        </w:rPr>
        <w:t xml:space="preserve">, </w:t>
      </w:r>
      <w:proofErr w:type="spellStart"/>
      <w:r w:rsidRPr="009448DB">
        <w:rPr>
          <w:rFonts w:ascii="Arial" w:eastAsia="Times New Roman" w:hAnsi="Arial" w:cs="Arial"/>
        </w:rPr>
        <w:t>са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укупним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бројем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бодова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r w:rsidR="00EB13C2" w:rsidRPr="009448DB">
        <w:rPr>
          <w:rFonts w:ascii="Arial" w:eastAsia="Times New Roman" w:hAnsi="Arial" w:cs="Arial"/>
          <w:b/>
          <w:lang w:val="sr-Cyrl-RS"/>
        </w:rPr>
        <w:t>170</w:t>
      </w:r>
      <w:r w:rsidRPr="009448DB">
        <w:rPr>
          <w:rFonts w:ascii="Arial" w:eastAsia="Times New Roman" w:hAnsi="Arial" w:cs="Arial"/>
        </w:rPr>
        <w:t xml:space="preserve"> и </w:t>
      </w:r>
      <w:proofErr w:type="spellStart"/>
      <w:r w:rsidRPr="009448DB">
        <w:rPr>
          <w:rFonts w:ascii="Arial" w:eastAsia="Times New Roman" w:hAnsi="Arial" w:cs="Arial"/>
        </w:rPr>
        <w:t>предложеним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износом</w:t>
      </w:r>
      <w:proofErr w:type="spellEnd"/>
      <w:r w:rsidRPr="009448DB">
        <w:rPr>
          <w:rFonts w:ascii="Arial" w:eastAsia="Times New Roman" w:hAnsi="Arial" w:cs="Arial"/>
        </w:rPr>
        <w:br/>
      </w:r>
      <w:proofErr w:type="spellStart"/>
      <w:r w:rsidRPr="009448DB">
        <w:rPr>
          <w:rFonts w:ascii="Arial" w:eastAsia="Times New Roman" w:hAnsi="Arial" w:cs="Arial"/>
        </w:rPr>
        <w:t>средстава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од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r w:rsidR="00F550AD">
        <w:rPr>
          <w:rFonts w:ascii="Arial" w:eastAsia="Times New Roman" w:hAnsi="Arial" w:cs="Arial"/>
          <w:b/>
          <w:lang w:val="sr-Latn-RS"/>
        </w:rPr>
        <w:t>85</w:t>
      </w:r>
      <w:r w:rsidR="001B70DC">
        <w:rPr>
          <w:rFonts w:ascii="Arial" w:eastAsia="Times New Roman" w:hAnsi="Arial" w:cs="Arial"/>
          <w:b/>
          <w:lang w:val="sr-Latn-RS"/>
        </w:rPr>
        <w:t>0</w:t>
      </w:r>
      <w:r w:rsidRPr="009448DB">
        <w:rPr>
          <w:rFonts w:ascii="Arial" w:eastAsia="Times New Roman" w:hAnsi="Arial" w:cs="Arial"/>
          <w:b/>
        </w:rPr>
        <w:t>.000,00</w:t>
      </w:r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динара</w:t>
      </w:r>
      <w:proofErr w:type="spellEnd"/>
      <w:r w:rsidRPr="009448DB">
        <w:rPr>
          <w:rFonts w:ascii="Arial" w:eastAsia="Times New Roman" w:hAnsi="Arial" w:cs="Arial"/>
        </w:rPr>
        <w:t xml:space="preserve">; </w:t>
      </w:r>
    </w:p>
    <w:p w:rsidR="00EB13C2" w:rsidRPr="009448DB" w:rsidRDefault="00EB13C2" w:rsidP="00FA41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48DB">
        <w:rPr>
          <w:rFonts w:ascii="Arial" w:eastAsia="Times New Roman" w:hAnsi="Arial" w:cs="Arial"/>
          <w:b/>
          <w:lang w:val="sr-Cyrl-RS"/>
        </w:rPr>
        <w:t xml:space="preserve">Удружење ветерана Жандармерије, </w:t>
      </w:r>
      <w:proofErr w:type="spellStart"/>
      <w:r w:rsidRPr="009448DB">
        <w:rPr>
          <w:rFonts w:ascii="Arial" w:eastAsia="Times New Roman" w:hAnsi="Arial" w:cs="Arial"/>
        </w:rPr>
        <w:t>са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укупним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бројем</w:t>
      </w:r>
      <w:proofErr w:type="spellEnd"/>
      <w:r w:rsidRPr="009448DB">
        <w:rPr>
          <w:rFonts w:ascii="Arial" w:eastAsia="Times New Roman" w:hAnsi="Arial" w:cs="Arial"/>
          <w:lang w:val="sr-Cyrl-RS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бодова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r w:rsidRPr="009448DB">
        <w:rPr>
          <w:rFonts w:ascii="Arial" w:eastAsia="Times New Roman" w:hAnsi="Arial" w:cs="Arial"/>
          <w:b/>
          <w:lang w:val="sr-Cyrl-RS"/>
        </w:rPr>
        <w:t>150</w:t>
      </w:r>
      <w:r w:rsidRPr="009448DB">
        <w:rPr>
          <w:rFonts w:ascii="Arial" w:eastAsia="Times New Roman" w:hAnsi="Arial" w:cs="Arial"/>
        </w:rPr>
        <w:t xml:space="preserve"> и </w:t>
      </w:r>
      <w:proofErr w:type="spellStart"/>
      <w:r w:rsidRPr="009448DB">
        <w:rPr>
          <w:rFonts w:ascii="Arial" w:eastAsia="Times New Roman" w:hAnsi="Arial" w:cs="Arial"/>
        </w:rPr>
        <w:t>предложеним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износом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средстава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од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r w:rsidRPr="009448DB">
        <w:rPr>
          <w:rFonts w:ascii="Arial" w:eastAsia="Times New Roman" w:hAnsi="Arial" w:cs="Arial"/>
          <w:b/>
          <w:lang w:val="sr-Cyrl-RS"/>
        </w:rPr>
        <w:t>750</w:t>
      </w:r>
      <w:r w:rsidRPr="009448DB">
        <w:rPr>
          <w:rFonts w:ascii="Arial" w:eastAsia="Times New Roman" w:hAnsi="Arial" w:cs="Arial"/>
          <w:b/>
        </w:rPr>
        <w:t>.000,00</w:t>
      </w:r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динарa</w:t>
      </w:r>
      <w:proofErr w:type="spellEnd"/>
      <w:r w:rsidRPr="009448DB">
        <w:rPr>
          <w:rFonts w:ascii="Arial" w:eastAsia="Times New Roman" w:hAnsi="Arial" w:cs="Arial"/>
        </w:rPr>
        <w:t xml:space="preserve">. </w:t>
      </w:r>
    </w:p>
    <w:p w:rsidR="00EB13C2" w:rsidRPr="009448DB" w:rsidRDefault="00EB13C2" w:rsidP="00FA41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48DB">
        <w:rPr>
          <w:rFonts w:ascii="Arial" w:eastAsia="Times New Roman" w:hAnsi="Arial" w:cs="Arial"/>
          <w:b/>
          <w:lang w:val="sr-Cyrl-RS"/>
        </w:rPr>
        <w:t xml:space="preserve">Удружење ветерана 63. Падобранске бригаде Југ, </w:t>
      </w:r>
      <w:proofErr w:type="spellStart"/>
      <w:r w:rsidRPr="009448DB">
        <w:rPr>
          <w:rFonts w:ascii="Arial" w:eastAsia="Times New Roman" w:hAnsi="Arial" w:cs="Arial"/>
        </w:rPr>
        <w:t>са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укупним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бројем</w:t>
      </w:r>
      <w:proofErr w:type="spellEnd"/>
      <w:r w:rsidRPr="009448DB">
        <w:rPr>
          <w:rFonts w:ascii="Arial" w:eastAsia="Times New Roman" w:hAnsi="Arial" w:cs="Arial"/>
          <w:lang w:val="sr-Cyrl-RS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бодова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r w:rsidRPr="009448DB">
        <w:rPr>
          <w:rFonts w:ascii="Arial" w:eastAsia="Times New Roman" w:hAnsi="Arial" w:cs="Arial"/>
          <w:b/>
        </w:rPr>
        <w:t>1</w:t>
      </w:r>
      <w:r w:rsidR="00F550AD">
        <w:rPr>
          <w:rFonts w:ascii="Arial" w:eastAsia="Times New Roman" w:hAnsi="Arial" w:cs="Arial"/>
          <w:b/>
          <w:lang w:val="sr-Latn-RS"/>
        </w:rPr>
        <w:t>4</w:t>
      </w:r>
      <w:r w:rsidRPr="009448DB">
        <w:rPr>
          <w:rFonts w:ascii="Arial" w:eastAsia="Times New Roman" w:hAnsi="Arial" w:cs="Arial"/>
          <w:b/>
          <w:lang w:val="sr-Cyrl-RS"/>
        </w:rPr>
        <w:t>0</w:t>
      </w:r>
      <w:r w:rsidRPr="009448DB">
        <w:rPr>
          <w:rFonts w:ascii="Arial" w:eastAsia="Times New Roman" w:hAnsi="Arial" w:cs="Arial"/>
        </w:rPr>
        <w:t xml:space="preserve"> и </w:t>
      </w:r>
      <w:proofErr w:type="spellStart"/>
      <w:r w:rsidRPr="009448DB">
        <w:rPr>
          <w:rFonts w:ascii="Arial" w:eastAsia="Times New Roman" w:hAnsi="Arial" w:cs="Arial"/>
        </w:rPr>
        <w:t>предложеним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износом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средстава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од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r w:rsidR="00F550AD">
        <w:rPr>
          <w:rFonts w:ascii="Arial" w:eastAsia="Times New Roman" w:hAnsi="Arial" w:cs="Arial"/>
          <w:b/>
          <w:lang w:val="sr-Latn-RS"/>
        </w:rPr>
        <w:t>70</w:t>
      </w:r>
      <w:r w:rsidRPr="009448DB">
        <w:rPr>
          <w:rFonts w:ascii="Arial" w:eastAsia="Times New Roman" w:hAnsi="Arial" w:cs="Arial"/>
          <w:b/>
          <w:lang w:val="sr-Cyrl-RS"/>
        </w:rPr>
        <w:t>0</w:t>
      </w:r>
      <w:r w:rsidRPr="009448DB">
        <w:rPr>
          <w:rFonts w:ascii="Arial" w:eastAsia="Times New Roman" w:hAnsi="Arial" w:cs="Arial"/>
          <w:b/>
        </w:rPr>
        <w:t>.000,00</w:t>
      </w:r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динарa</w:t>
      </w:r>
      <w:proofErr w:type="spellEnd"/>
      <w:r w:rsidRPr="009448DB">
        <w:rPr>
          <w:rFonts w:ascii="Arial" w:eastAsia="Times New Roman" w:hAnsi="Arial" w:cs="Arial"/>
        </w:rPr>
        <w:t xml:space="preserve">. </w:t>
      </w:r>
    </w:p>
    <w:p w:rsidR="00EB13C2" w:rsidRPr="009448DB" w:rsidRDefault="00EB13C2" w:rsidP="00FA41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48DB">
        <w:rPr>
          <w:rFonts w:ascii="Arial" w:eastAsia="Times New Roman" w:hAnsi="Arial" w:cs="Arial"/>
          <w:b/>
          <w:lang w:val="sr-Cyrl-RS"/>
        </w:rPr>
        <w:t xml:space="preserve">Удружење Ромски борци Србије „Ромски гвоздени пук“, </w:t>
      </w:r>
      <w:proofErr w:type="spellStart"/>
      <w:r w:rsidRPr="009448DB">
        <w:rPr>
          <w:rFonts w:ascii="Arial" w:eastAsia="Times New Roman" w:hAnsi="Arial" w:cs="Arial"/>
        </w:rPr>
        <w:t>са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укупним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бројем</w:t>
      </w:r>
      <w:proofErr w:type="spellEnd"/>
      <w:r w:rsidRPr="009448DB">
        <w:rPr>
          <w:rFonts w:ascii="Arial" w:eastAsia="Times New Roman" w:hAnsi="Arial" w:cs="Arial"/>
          <w:lang w:val="sr-Cyrl-RS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бодова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r w:rsidRPr="009448DB">
        <w:rPr>
          <w:rFonts w:ascii="Arial" w:eastAsia="Times New Roman" w:hAnsi="Arial" w:cs="Arial"/>
          <w:b/>
        </w:rPr>
        <w:t>1</w:t>
      </w:r>
      <w:r w:rsidRPr="009448DB">
        <w:rPr>
          <w:rFonts w:ascii="Arial" w:eastAsia="Times New Roman" w:hAnsi="Arial" w:cs="Arial"/>
          <w:b/>
          <w:lang w:val="sr-Cyrl-RS"/>
        </w:rPr>
        <w:t>10</w:t>
      </w:r>
      <w:r w:rsidRPr="009448DB">
        <w:rPr>
          <w:rFonts w:ascii="Arial" w:eastAsia="Times New Roman" w:hAnsi="Arial" w:cs="Arial"/>
        </w:rPr>
        <w:t xml:space="preserve"> и </w:t>
      </w:r>
      <w:proofErr w:type="spellStart"/>
      <w:r w:rsidRPr="009448DB">
        <w:rPr>
          <w:rFonts w:ascii="Arial" w:eastAsia="Times New Roman" w:hAnsi="Arial" w:cs="Arial"/>
        </w:rPr>
        <w:t>предложеним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износом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средстава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од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r w:rsidRPr="009448DB">
        <w:rPr>
          <w:rFonts w:ascii="Arial" w:eastAsia="Times New Roman" w:hAnsi="Arial" w:cs="Arial"/>
          <w:b/>
          <w:lang w:val="sr-Cyrl-RS"/>
        </w:rPr>
        <w:t>550</w:t>
      </w:r>
      <w:r w:rsidRPr="009448DB">
        <w:rPr>
          <w:rFonts w:ascii="Arial" w:eastAsia="Times New Roman" w:hAnsi="Arial" w:cs="Arial"/>
          <w:b/>
        </w:rPr>
        <w:t>.000,00</w:t>
      </w:r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динарa</w:t>
      </w:r>
      <w:proofErr w:type="spellEnd"/>
      <w:r w:rsidRPr="009448DB">
        <w:rPr>
          <w:rFonts w:ascii="Arial" w:eastAsia="Times New Roman" w:hAnsi="Arial" w:cs="Arial"/>
        </w:rPr>
        <w:t xml:space="preserve">. </w:t>
      </w:r>
    </w:p>
    <w:p w:rsidR="00EB13C2" w:rsidRPr="009448DB" w:rsidRDefault="00EB13C2" w:rsidP="00FA41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48DB">
        <w:rPr>
          <w:rFonts w:ascii="Arial" w:eastAsia="Times New Roman" w:hAnsi="Arial" w:cs="Arial"/>
          <w:b/>
          <w:lang w:val="sr-Cyrl-RS"/>
        </w:rPr>
        <w:t xml:space="preserve">Удружење за заштиту права бораца, </w:t>
      </w:r>
      <w:proofErr w:type="spellStart"/>
      <w:r w:rsidRPr="009448DB">
        <w:rPr>
          <w:rFonts w:ascii="Arial" w:eastAsia="Times New Roman" w:hAnsi="Arial" w:cs="Arial"/>
        </w:rPr>
        <w:t>са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укупним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бројем</w:t>
      </w:r>
      <w:proofErr w:type="spellEnd"/>
      <w:r w:rsidRPr="009448DB">
        <w:rPr>
          <w:rFonts w:ascii="Arial" w:eastAsia="Times New Roman" w:hAnsi="Arial" w:cs="Arial"/>
          <w:lang w:val="sr-Cyrl-RS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бодова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r w:rsidRPr="009448DB">
        <w:rPr>
          <w:rFonts w:ascii="Arial" w:eastAsia="Times New Roman" w:hAnsi="Arial" w:cs="Arial"/>
          <w:b/>
        </w:rPr>
        <w:t>1</w:t>
      </w:r>
      <w:r w:rsidRPr="009448DB">
        <w:rPr>
          <w:rFonts w:ascii="Arial" w:eastAsia="Times New Roman" w:hAnsi="Arial" w:cs="Arial"/>
          <w:b/>
          <w:lang w:val="sr-Cyrl-RS"/>
        </w:rPr>
        <w:t>00</w:t>
      </w:r>
      <w:r w:rsidRPr="009448DB">
        <w:rPr>
          <w:rFonts w:ascii="Arial" w:eastAsia="Times New Roman" w:hAnsi="Arial" w:cs="Arial"/>
        </w:rPr>
        <w:t xml:space="preserve"> и </w:t>
      </w:r>
      <w:proofErr w:type="spellStart"/>
      <w:r w:rsidRPr="009448DB">
        <w:rPr>
          <w:rFonts w:ascii="Arial" w:eastAsia="Times New Roman" w:hAnsi="Arial" w:cs="Arial"/>
        </w:rPr>
        <w:t>предложеним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износом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средстава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од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r w:rsidRPr="009448DB">
        <w:rPr>
          <w:rFonts w:ascii="Arial" w:eastAsia="Times New Roman" w:hAnsi="Arial" w:cs="Arial"/>
          <w:b/>
          <w:lang w:val="sr-Cyrl-RS"/>
        </w:rPr>
        <w:t>500</w:t>
      </w:r>
      <w:r w:rsidRPr="009448DB">
        <w:rPr>
          <w:rFonts w:ascii="Arial" w:eastAsia="Times New Roman" w:hAnsi="Arial" w:cs="Arial"/>
          <w:b/>
        </w:rPr>
        <w:t>.000,00</w:t>
      </w:r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динарa</w:t>
      </w:r>
      <w:proofErr w:type="spellEnd"/>
      <w:r w:rsidRPr="009448DB">
        <w:rPr>
          <w:rFonts w:ascii="Arial" w:eastAsia="Times New Roman" w:hAnsi="Arial" w:cs="Arial"/>
        </w:rPr>
        <w:t xml:space="preserve">. </w:t>
      </w:r>
      <w:r w:rsidRPr="009448DB">
        <w:rPr>
          <w:rFonts w:ascii="Arial" w:eastAsia="Times New Roman" w:hAnsi="Arial" w:cs="Arial"/>
          <w:b/>
          <w:lang w:val="sr-Cyrl-RS"/>
        </w:rPr>
        <w:t xml:space="preserve"> </w:t>
      </w:r>
    </w:p>
    <w:p w:rsidR="00EB13C2" w:rsidRPr="009448DB" w:rsidRDefault="00EB13C2" w:rsidP="00FA41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48DB">
        <w:rPr>
          <w:rFonts w:ascii="Arial" w:eastAsia="Times New Roman" w:hAnsi="Arial" w:cs="Arial"/>
          <w:b/>
          <w:lang w:val="sr-Cyrl-RS"/>
        </w:rPr>
        <w:t xml:space="preserve">Удружење грађана „Бесмртни гвоздени пук Републике Србије“, </w:t>
      </w:r>
      <w:proofErr w:type="spellStart"/>
      <w:r w:rsidRPr="009448DB">
        <w:rPr>
          <w:rFonts w:ascii="Arial" w:eastAsia="Times New Roman" w:hAnsi="Arial" w:cs="Arial"/>
        </w:rPr>
        <w:t>са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укупним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бројем</w:t>
      </w:r>
      <w:proofErr w:type="spellEnd"/>
      <w:r w:rsidRPr="009448DB">
        <w:rPr>
          <w:rFonts w:ascii="Arial" w:eastAsia="Times New Roman" w:hAnsi="Arial" w:cs="Arial"/>
          <w:lang w:val="sr-Cyrl-RS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бодова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r w:rsidR="00F550AD">
        <w:rPr>
          <w:rFonts w:ascii="Arial" w:eastAsia="Times New Roman" w:hAnsi="Arial" w:cs="Arial"/>
          <w:b/>
        </w:rPr>
        <w:t>9</w:t>
      </w:r>
      <w:r w:rsidRPr="009448DB">
        <w:rPr>
          <w:rFonts w:ascii="Arial" w:eastAsia="Times New Roman" w:hAnsi="Arial" w:cs="Arial"/>
          <w:b/>
          <w:lang w:val="sr-Cyrl-RS"/>
        </w:rPr>
        <w:t>0</w:t>
      </w:r>
      <w:r w:rsidRPr="009448DB">
        <w:rPr>
          <w:rFonts w:ascii="Arial" w:eastAsia="Times New Roman" w:hAnsi="Arial" w:cs="Arial"/>
        </w:rPr>
        <w:t xml:space="preserve"> и </w:t>
      </w:r>
      <w:proofErr w:type="spellStart"/>
      <w:r w:rsidRPr="009448DB">
        <w:rPr>
          <w:rFonts w:ascii="Arial" w:eastAsia="Times New Roman" w:hAnsi="Arial" w:cs="Arial"/>
        </w:rPr>
        <w:t>предложеним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износом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средстава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од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r w:rsidR="001B70DC">
        <w:rPr>
          <w:rFonts w:ascii="Arial" w:eastAsia="Times New Roman" w:hAnsi="Arial" w:cs="Arial"/>
          <w:b/>
          <w:lang w:val="sr-Latn-RS"/>
        </w:rPr>
        <w:t>45</w:t>
      </w:r>
      <w:r w:rsidRPr="009448DB">
        <w:rPr>
          <w:rFonts w:ascii="Arial" w:eastAsia="Times New Roman" w:hAnsi="Arial" w:cs="Arial"/>
          <w:b/>
          <w:lang w:val="sr-Cyrl-RS"/>
        </w:rPr>
        <w:t>0</w:t>
      </w:r>
      <w:r w:rsidRPr="009448DB">
        <w:rPr>
          <w:rFonts w:ascii="Arial" w:eastAsia="Times New Roman" w:hAnsi="Arial" w:cs="Arial"/>
          <w:b/>
        </w:rPr>
        <w:t>.000,00</w:t>
      </w:r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динарa</w:t>
      </w:r>
      <w:proofErr w:type="spellEnd"/>
      <w:r w:rsidRPr="009448DB">
        <w:rPr>
          <w:rFonts w:ascii="Arial" w:eastAsia="Times New Roman" w:hAnsi="Arial" w:cs="Arial"/>
        </w:rPr>
        <w:t xml:space="preserve">. </w:t>
      </w:r>
      <w:r w:rsidRPr="009448DB">
        <w:rPr>
          <w:rFonts w:ascii="Arial" w:eastAsia="Times New Roman" w:hAnsi="Arial" w:cs="Arial"/>
          <w:b/>
          <w:lang w:val="sr-Cyrl-RS"/>
        </w:rPr>
        <w:t xml:space="preserve"> </w:t>
      </w:r>
    </w:p>
    <w:p w:rsidR="00EB13C2" w:rsidRDefault="00EB13C2" w:rsidP="00FA41C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48DB">
        <w:rPr>
          <w:rFonts w:ascii="Arial" w:eastAsia="Times New Roman" w:hAnsi="Arial" w:cs="Arial"/>
          <w:b/>
          <w:lang w:val="sr-Cyrl-RS"/>
        </w:rPr>
        <w:t xml:space="preserve">Удружење потомакла ратника Србије 1912-1920 Града Ниша, </w:t>
      </w:r>
      <w:proofErr w:type="spellStart"/>
      <w:r w:rsidRPr="009448DB">
        <w:rPr>
          <w:rFonts w:ascii="Arial" w:eastAsia="Times New Roman" w:hAnsi="Arial" w:cs="Arial"/>
        </w:rPr>
        <w:t>са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укупним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бројем</w:t>
      </w:r>
      <w:proofErr w:type="spellEnd"/>
      <w:r w:rsidRPr="009448DB">
        <w:rPr>
          <w:rFonts w:ascii="Arial" w:eastAsia="Times New Roman" w:hAnsi="Arial" w:cs="Arial"/>
          <w:lang w:val="sr-Cyrl-RS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бодова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r w:rsidRPr="009448DB">
        <w:rPr>
          <w:rFonts w:ascii="Arial" w:eastAsia="Times New Roman" w:hAnsi="Arial" w:cs="Arial"/>
          <w:b/>
          <w:lang w:val="sr-Cyrl-RS"/>
        </w:rPr>
        <w:t>90</w:t>
      </w:r>
      <w:r w:rsidRPr="009448DB">
        <w:rPr>
          <w:rFonts w:ascii="Arial" w:eastAsia="Times New Roman" w:hAnsi="Arial" w:cs="Arial"/>
        </w:rPr>
        <w:t xml:space="preserve"> и </w:t>
      </w:r>
      <w:proofErr w:type="spellStart"/>
      <w:r w:rsidRPr="009448DB">
        <w:rPr>
          <w:rFonts w:ascii="Arial" w:eastAsia="Times New Roman" w:hAnsi="Arial" w:cs="Arial"/>
        </w:rPr>
        <w:t>предложеним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износом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средстава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од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r w:rsidRPr="009448DB">
        <w:rPr>
          <w:rFonts w:ascii="Arial" w:eastAsia="Times New Roman" w:hAnsi="Arial" w:cs="Arial"/>
          <w:b/>
          <w:lang w:val="sr-Cyrl-RS"/>
        </w:rPr>
        <w:t>450</w:t>
      </w:r>
      <w:r w:rsidRPr="009448DB">
        <w:rPr>
          <w:rFonts w:ascii="Arial" w:eastAsia="Times New Roman" w:hAnsi="Arial" w:cs="Arial"/>
          <w:b/>
        </w:rPr>
        <w:t>.000,00</w:t>
      </w:r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динарa</w:t>
      </w:r>
      <w:proofErr w:type="spellEnd"/>
      <w:r w:rsidRPr="009448DB">
        <w:rPr>
          <w:rFonts w:ascii="Arial" w:eastAsia="Times New Roman" w:hAnsi="Arial" w:cs="Arial"/>
        </w:rPr>
        <w:t>.</w:t>
      </w:r>
    </w:p>
    <w:p w:rsidR="001B70DC" w:rsidRPr="009448DB" w:rsidRDefault="001B70DC" w:rsidP="001B70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48DB">
        <w:rPr>
          <w:rFonts w:ascii="Arial" w:eastAsia="Times New Roman" w:hAnsi="Arial" w:cs="Arial"/>
          <w:b/>
          <w:lang w:val="sr-Cyrl-RS"/>
        </w:rPr>
        <w:lastRenderedPageBreak/>
        <w:t xml:space="preserve">Удружење 211. Оклопне бригаде, </w:t>
      </w:r>
      <w:proofErr w:type="spellStart"/>
      <w:r w:rsidRPr="009448DB">
        <w:rPr>
          <w:rFonts w:ascii="Arial" w:eastAsia="Times New Roman" w:hAnsi="Arial" w:cs="Arial"/>
        </w:rPr>
        <w:t>са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укупним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бројем</w:t>
      </w:r>
      <w:proofErr w:type="spellEnd"/>
      <w:r w:rsidRPr="009448DB">
        <w:rPr>
          <w:rFonts w:ascii="Arial" w:eastAsia="Times New Roman" w:hAnsi="Arial" w:cs="Arial"/>
          <w:lang w:val="sr-Cyrl-RS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бодова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r w:rsidRPr="009448DB">
        <w:rPr>
          <w:rFonts w:ascii="Arial" w:eastAsia="Times New Roman" w:hAnsi="Arial" w:cs="Arial"/>
          <w:b/>
          <w:lang w:val="sr-Cyrl-RS"/>
        </w:rPr>
        <w:t>90</w:t>
      </w:r>
      <w:r w:rsidRPr="009448DB">
        <w:rPr>
          <w:rFonts w:ascii="Arial" w:eastAsia="Times New Roman" w:hAnsi="Arial" w:cs="Arial"/>
        </w:rPr>
        <w:t xml:space="preserve"> и </w:t>
      </w:r>
      <w:proofErr w:type="spellStart"/>
      <w:r w:rsidRPr="009448DB">
        <w:rPr>
          <w:rFonts w:ascii="Arial" w:eastAsia="Times New Roman" w:hAnsi="Arial" w:cs="Arial"/>
        </w:rPr>
        <w:t>предложеним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износом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средстава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од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r w:rsidRPr="009448DB">
        <w:rPr>
          <w:rFonts w:ascii="Arial" w:eastAsia="Times New Roman" w:hAnsi="Arial" w:cs="Arial"/>
          <w:b/>
          <w:lang w:val="sr-Cyrl-RS"/>
        </w:rPr>
        <w:t>450</w:t>
      </w:r>
      <w:r w:rsidRPr="009448DB">
        <w:rPr>
          <w:rFonts w:ascii="Arial" w:eastAsia="Times New Roman" w:hAnsi="Arial" w:cs="Arial"/>
          <w:b/>
        </w:rPr>
        <w:t>.000,00</w:t>
      </w:r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динарa</w:t>
      </w:r>
      <w:proofErr w:type="spellEnd"/>
      <w:r w:rsidRPr="009448DB">
        <w:rPr>
          <w:rFonts w:ascii="Arial" w:eastAsia="Times New Roman" w:hAnsi="Arial" w:cs="Arial"/>
        </w:rPr>
        <w:t>.</w:t>
      </w:r>
    </w:p>
    <w:p w:rsidR="00EB13C2" w:rsidRPr="001B70DC" w:rsidRDefault="00EB13C2" w:rsidP="001B70D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1B70DC">
        <w:rPr>
          <w:rFonts w:ascii="Arial" w:eastAsia="Times New Roman" w:hAnsi="Arial" w:cs="Arial"/>
          <w:b/>
          <w:lang w:val="sr-Cyrl-RS"/>
        </w:rPr>
        <w:t xml:space="preserve">Удружење пензионисаних подофицира и војних ветерана Србије – Ниш, </w:t>
      </w:r>
      <w:proofErr w:type="spellStart"/>
      <w:r w:rsidRPr="001B70DC">
        <w:rPr>
          <w:rFonts w:ascii="Arial" w:eastAsia="Times New Roman" w:hAnsi="Arial" w:cs="Arial"/>
        </w:rPr>
        <w:t>са</w:t>
      </w:r>
      <w:proofErr w:type="spellEnd"/>
      <w:r w:rsidRPr="001B70DC">
        <w:rPr>
          <w:rFonts w:ascii="Arial" w:eastAsia="Times New Roman" w:hAnsi="Arial" w:cs="Arial"/>
        </w:rPr>
        <w:t xml:space="preserve"> </w:t>
      </w:r>
      <w:proofErr w:type="spellStart"/>
      <w:r w:rsidRPr="001B70DC">
        <w:rPr>
          <w:rFonts w:ascii="Arial" w:eastAsia="Times New Roman" w:hAnsi="Arial" w:cs="Arial"/>
        </w:rPr>
        <w:t>укупним</w:t>
      </w:r>
      <w:proofErr w:type="spellEnd"/>
      <w:r w:rsidRPr="001B70DC">
        <w:rPr>
          <w:rFonts w:ascii="Arial" w:eastAsia="Times New Roman" w:hAnsi="Arial" w:cs="Arial"/>
        </w:rPr>
        <w:t xml:space="preserve"> </w:t>
      </w:r>
      <w:proofErr w:type="spellStart"/>
      <w:r w:rsidRPr="001B70DC">
        <w:rPr>
          <w:rFonts w:ascii="Arial" w:eastAsia="Times New Roman" w:hAnsi="Arial" w:cs="Arial"/>
        </w:rPr>
        <w:t>бројем</w:t>
      </w:r>
      <w:proofErr w:type="spellEnd"/>
      <w:r w:rsidRPr="001B70DC">
        <w:rPr>
          <w:rFonts w:ascii="Arial" w:eastAsia="Times New Roman" w:hAnsi="Arial" w:cs="Arial"/>
          <w:lang w:val="sr-Cyrl-RS"/>
        </w:rPr>
        <w:t xml:space="preserve"> </w:t>
      </w:r>
      <w:proofErr w:type="spellStart"/>
      <w:r w:rsidRPr="001B70DC">
        <w:rPr>
          <w:rFonts w:ascii="Arial" w:eastAsia="Times New Roman" w:hAnsi="Arial" w:cs="Arial"/>
        </w:rPr>
        <w:t>бодова</w:t>
      </w:r>
      <w:proofErr w:type="spellEnd"/>
      <w:r w:rsidRPr="001B70DC">
        <w:rPr>
          <w:rFonts w:ascii="Arial" w:eastAsia="Times New Roman" w:hAnsi="Arial" w:cs="Arial"/>
        </w:rPr>
        <w:t xml:space="preserve"> </w:t>
      </w:r>
      <w:r w:rsidR="00C57C83">
        <w:rPr>
          <w:rFonts w:ascii="Arial" w:eastAsia="Times New Roman" w:hAnsi="Arial" w:cs="Arial"/>
          <w:b/>
          <w:lang w:val="sr-Latn-RS"/>
        </w:rPr>
        <w:t>8</w:t>
      </w:r>
      <w:r w:rsidRPr="001B70DC">
        <w:rPr>
          <w:rFonts w:ascii="Arial" w:eastAsia="Times New Roman" w:hAnsi="Arial" w:cs="Arial"/>
          <w:b/>
          <w:lang w:val="sr-Cyrl-RS"/>
        </w:rPr>
        <w:t>0</w:t>
      </w:r>
      <w:r w:rsidRPr="001B70DC">
        <w:rPr>
          <w:rFonts w:ascii="Arial" w:eastAsia="Times New Roman" w:hAnsi="Arial" w:cs="Arial"/>
        </w:rPr>
        <w:t xml:space="preserve"> и </w:t>
      </w:r>
      <w:proofErr w:type="spellStart"/>
      <w:r w:rsidRPr="001B70DC">
        <w:rPr>
          <w:rFonts w:ascii="Arial" w:eastAsia="Times New Roman" w:hAnsi="Arial" w:cs="Arial"/>
        </w:rPr>
        <w:t>предложеним</w:t>
      </w:r>
      <w:proofErr w:type="spellEnd"/>
      <w:r w:rsidRPr="001B70DC">
        <w:rPr>
          <w:rFonts w:ascii="Arial" w:eastAsia="Times New Roman" w:hAnsi="Arial" w:cs="Arial"/>
        </w:rPr>
        <w:t xml:space="preserve"> </w:t>
      </w:r>
      <w:proofErr w:type="spellStart"/>
      <w:r w:rsidRPr="001B70DC">
        <w:rPr>
          <w:rFonts w:ascii="Arial" w:eastAsia="Times New Roman" w:hAnsi="Arial" w:cs="Arial"/>
        </w:rPr>
        <w:t>износом</w:t>
      </w:r>
      <w:proofErr w:type="spellEnd"/>
      <w:r w:rsidRPr="001B70DC">
        <w:rPr>
          <w:rFonts w:ascii="Arial" w:eastAsia="Times New Roman" w:hAnsi="Arial" w:cs="Arial"/>
        </w:rPr>
        <w:t xml:space="preserve"> </w:t>
      </w:r>
      <w:proofErr w:type="spellStart"/>
      <w:r w:rsidRPr="001B70DC">
        <w:rPr>
          <w:rFonts w:ascii="Arial" w:eastAsia="Times New Roman" w:hAnsi="Arial" w:cs="Arial"/>
        </w:rPr>
        <w:t>средстава</w:t>
      </w:r>
      <w:proofErr w:type="spellEnd"/>
      <w:r w:rsidRPr="001B70DC">
        <w:rPr>
          <w:rFonts w:ascii="Arial" w:eastAsia="Times New Roman" w:hAnsi="Arial" w:cs="Arial"/>
        </w:rPr>
        <w:t xml:space="preserve"> </w:t>
      </w:r>
      <w:proofErr w:type="spellStart"/>
      <w:r w:rsidRPr="001B70DC">
        <w:rPr>
          <w:rFonts w:ascii="Arial" w:eastAsia="Times New Roman" w:hAnsi="Arial" w:cs="Arial"/>
        </w:rPr>
        <w:t>од</w:t>
      </w:r>
      <w:proofErr w:type="spellEnd"/>
      <w:r w:rsidRPr="001B70DC">
        <w:rPr>
          <w:rFonts w:ascii="Arial" w:eastAsia="Times New Roman" w:hAnsi="Arial" w:cs="Arial"/>
        </w:rPr>
        <w:t xml:space="preserve"> </w:t>
      </w:r>
      <w:r w:rsidRPr="001B70DC">
        <w:rPr>
          <w:rFonts w:ascii="Arial" w:eastAsia="Times New Roman" w:hAnsi="Arial" w:cs="Arial"/>
          <w:b/>
          <w:lang w:val="sr-Cyrl-RS"/>
        </w:rPr>
        <w:t>4</w:t>
      </w:r>
      <w:r w:rsidR="001B70DC" w:rsidRPr="001B70DC">
        <w:rPr>
          <w:rFonts w:ascii="Arial" w:eastAsia="Times New Roman" w:hAnsi="Arial" w:cs="Arial"/>
          <w:b/>
          <w:lang w:val="sr-Latn-RS"/>
        </w:rPr>
        <w:t>0</w:t>
      </w:r>
      <w:r w:rsidRPr="001B70DC">
        <w:rPr>
          <w:rFonts w:ascii="Arial" w:eastAsia="Times New Roman" w:hAnsi="Arial" w:cs="Arial"/>
          <w:b/>
          <w:lang w:val="sr-Cyrl-RS"/>
        </w:rPr>
        <w:t>0</w:t>
      </w:r>
      <w:r w:rsidRPr="001B70DC">
        <w:rPr>
          <w:rFonts w:ascii="Arial" w:eastAsia="Times New Roman" w:hAnsi="Arial" w:cs="Arial"/>
          <w:b/>
        </w:rPr>
        <w:t>.000,00</w:t>
      </w:r>
      <w:r w:rsidRPr="001B70DC">
        <w:rPr>
          <w:rFonts w:ascii="Arial" w:eastAsia="Times New Roman" w:hAnsi="Arial" w:cs="Arial"/>
        </w:rPr>
        <w:t xml:space="preserve"> </w:t>
      </w:r>
      <w:proofErr w:type="spellStart"/>
      <w:r w:rsidRPr="001B70DC">
        <w:rPr>
          <w:rFonts w:ascii="Arial" w:eastAsia="Times New Roman" w:hAnsi="Arial" w:cs="Arial"/>
        </w:rPr>
        <w:t>динарa</w:t>
      </w:r>
      <w:proofErr w:type="spellEnd"/>
      <w:r w:rsidRPr="001B70DC">
        <w:rPr>
          <w:rFonts w:ascii="Arial" w:eastAsia="Times New Roman" w:hAnsi="Arial" w:cs="Arial"/>
        </w:rPr>
        <w:t>.</w:t>
      </w:r>
    </w:p>
    <w:p w:rsidR="00FA41C1" w:rsidRPr="009448DB" w:rsidRDefault="00FA41C1" w:rsidP="00FA41C1">
      <w:pPr>
        <w:spacing w:before="100" w:beforeAutospacing="1" w:after="100" w:afterAutospacing="1" w:line="240" w:lineRule="auto"/>
        <w:ind w:firstLine="360"/>
        <w:rPr>
          <w:rFonts w:ascii="Arial" w:eastAsia="Times New Roman" w:hAnsi="Arial" w:cs="Arial"/>
        </w:rPr>
      </w:pPr>
      <w:r w:rsidRPr="009448DB">
        <w:rPr>
          <w:rFonts w:ascii="Arial" w:eastAsia="Times New Roman" w:hAnsi="Arial" w:cs="Arial"/>
          <w:b/>
        </w:rPr>
        <w:t>II</w:t>
      </w:r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Комисија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није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разматрала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благовремене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пријаве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следећих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удружења</w:t>
      </w:r>
      <w:proofErr w:type="spellEnd"/>
      <w:r w:rsidRPr="009448DB">
        <w:rPr>
          <w:rFonts w:ascii="Arial" w:eastAsia="Times New Roman" w:hAnsi="Arial" w:cs="Arial"/>
        </w:rPr>
        <w:t>:</w:t>
      </w:r>
    </w:p>
    <w:p w:rsidR="00FA41C1" w:rsidRPr="009448DB" w:rsidRDefault="00FA41C1" w:rsidP="00FA41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r w:rsidRPr="009448DB">
        <w:rPr>
          <w:rFonts w:ascii="Arial" w:eastAsia="Times New Roman" w:hAnsi="Arial" w:cs="Arial"/>
          <w:b/>
        </w:rPr>
        <w:t>Удружење</w:t>
      </w:r>
      <w:proofErr w:type="spellEnd"/>
      <w:r w:rsidRPr="009448DB">
        <w:rPr>
          <w:rFonts w:ascii="Arial" w:eastAsia="Times New Roman" w:hAnsi="Arial" w:cs="Arial"/>
          <w:b/>
        </w:rPr>
        <w:t xml:space="preserve"> </w:t>
      </w:r>
      <w:r w:rsidR="002F3DC5" w:rsidRPr="009448DB">
        <w:rPr>
          <w:rFonts w:ascii="Arial" w:eastAsia="Times New Roman" w:hAnsi="Arial" w:cs="Arial"/>
          <w:b/>
          <w:lang w:val="sr-Cyrl-RS"/>
        </w:rPr>
        <w:t>Јединствени гвоздени пук</w:t>
      </w:r>
      <w:r w:rsidR="002F3DC5" w:rsidRPr="009448DB">
        <w:rPr>
          <w:rFonts w:ascii="Arial" w:eastAsia="Times New Roman" w:hAnsi="Arial" w:cs="Arial"/>
          <w:lang w:val="sr-Cyrl-RS"/>
        </w:rPr>
        <w:t>,</w:t>
      </w:r>
      <w:r w:rsidR="002F3DC5" w:rsidRPr="009448DB">
        <w:rPr>
          <w:rFonts w:ascii="Arial" w:eastAsia="Times New Roman" w:hAnsi="Arial" w:cs="Arial"/>
        </w:rPr>
        <w:t xml:space="preserve"> </w:t>
      </w:r>
      <w:proofErr w:type="spellStart"/>
      <w:r w:rsidR="002F3DC5" w:rsidRPr="009448DB">
        <w:rPr>
          <w:rFonts w:ascii="Arial" w:eastAsia="Times New Roman" w:hAnsi="Arial" w:cs="Arial"/>
        </w:rPr>
        <w:t>јер</w:t>
      </w:r>
      <w:proofErr w:type="spellEnd"/>
      <w:r w:rsidR="002F3DC5" w:rsidRPr="009448DB">
        <w:rPr>
          <w:rFonts w:ascii="Arial" w:eastAsia="Times New Roman" w:hAnsi="Arial" w:cs="Arial"/>
        </w:rPr>
        <w:t xml:space="preserve"> </w:t>
      </w:r>
      <w:r w:rsidR="002F3DC5" w:rsidRPr="009448DB">
        <w:rPr>
          <w:rFonts w:ascii="Arial" w:eastAsia="Times New Roman" w:hAnsi="Arial" w:cs="Arial"/>
          <w:lang w:val="sr-Cyrl-RS"/>
        </w:rPr>
        <w:t>се из приложене документације не може утврдити на који конкурс се удружење пријавило</w:t>
      </w:r>
      <w:r w:rsidRPr="009448DB">
        <w:rPr>
          <w:rFonts w:ascii="Arial" w:eastAsia="Times New Roman" w:hAnsi="Arial" w:cs="Arial"/>
        </w:rPr>
        <w:t xml:space="preserve">; </w:t>
      </w:r>
    </w:p>
    <w:p w:rsidR="00FA41C1" w:rsidRPr="009448DB" w:rsidRDefault="00FA41C1" w:rsidP="00FA41C1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spellStart"/>
      <w:r w:rsidRPr="009448DB">
        <w:rPr>
          <w:rFonts w:ascii="Arial" w:eastAsia="Times New Roman" w:hAnsi="Arial" w:cs="Arial"/>
          <w:b/>
        </w:rPr>
        <w:t>Удружење</w:t>
      </w:r>
      <w:proofErr w:type="spellEnd"/>
      <w:r w:rsidRPr="009448DB">
        <w:rPr>
          <w:rFonts w:ascii="Arial" w:eastAsia="Times New Roman" w:hAnsi="Arial" w:cs="Arial"/>
          <w:b/>
        </w:rPr>
        <w:t xml:space="preserve"> </w:t>
      </w:r>
      <w:r w:rsidR="002F3DC5" w:rsidRPr="009448DB">
        <w:rPr>
          <w:rFonts w:ascii="Arial" w:eastAsia="Times New Roman" w:hAnsi="Arial" w:cs="Arial"/>
          <w:b/>
          <w:lang w:val="sr-Cyrl-RS"/>
        </w:rPr>
        <w:t>мирнодопских и ратних војних инвалида, погинулих бораца и чланова њихових породица</w:t>
      </w:r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јер</w:t>
      </w:r>
      <w:proofErr w:type="spellEnd"/>
      <w:r w:rsidR="002F3DC5" w:rsidRPr="009448DB">
        <w:rPr>
          <w:rFonts w:ascii="Arial" w:eastAsia="Times New Roman" w:hAnsi="Arial" w:cs="Arial"/>
          <w:lang w:val="sr-Cyrl-RS"/>
        </w:rPr>
        <w:t xml:space="preserve"> удружење нема годину дана постојања у складу са условима конкурса.</w:t>
      </w:r>
    </w:p>
    <w:p w:rsidR="002F3DC5" w:rsidRPr="009448DB" w:rsidRDefault="002F3DC5" w:rsidP="002F3DC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9448DB">
        <w:rPr>
          <w:rFonts w:ascii="Arial" w:eastAsia="Times New Roman" w:hAnsi="Arial" w:cs="Arial"/>
          <w:b/>
          <w:lang w:val="sr-Cyrl-RS"/>
        </w:rPr>
        <w:t xml:space="preserve">Покрет за достојанство бораца </w:t>
      </w:r>
      <w:proofErr w:type="spellStart"/>
      <w:r w:rsidRPr="009448DB">
        <w:rPr>
          <w:rFonts w:ascii="Arial" w:eastAsia="Times New Roman" w:hAnsi="Arial" w:cs="Arial"/>
        </w:rPr>
        <w:t>јер</w:t>
      </w:r>
      <w:proofErr w:type="spellEnd"/>
      <w:r w:rsidRPr="009448DB">
        <w:rPr>
          <w:rFonts w:ascii="Arial" w:eastAsia="Times New Roman" w:hAnsi="Arial" w:cs="Arial"/>
          <w:lang w:val="sr-Cyrl-RS"/>
        </w:rPr>
        <w:t xml:space="preserve"> удружење нема годину дана постојања у складу са условима конкурса.</w:t>
      </w:r>
    </w:p>
    <w:p w:rsidR="00FA41C1" w:rsidRPr="009448DB" w:rsidRDefault="00FA41C1" w:rsidP="006653C9">
      <w:pPr>
        <w:spacing w:before="100" w:beforeAutospacing="1" w:after="100" w:afterAutospacing="1" w:line="240" w:lineRule="auto"/>
        <w:ind w:firstLine="270"/>
        <w:rPr>
          <w:rFonts w:ascii="Arial" w:eastAsia="Times New Roman" w:hAnsi="Arial" w:cs="Arial"/>
        </w:rPr>
      </w:pPr>
      <w:r w:rsidRPr="009448DB">
        <w:rPr>
          <w:rFonts w:ascii="Arial" w:eastAsia="Times New Roman" w:hAnsi="Arial" w:cs="Arial"/>
          <w:b/>
        </w:rPr>
        <w:t>III</w:t>
      </w:r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Листу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објавити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на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званичној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интернет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страници</w:t>
      </w:r>
      <w:proofErr w:type="spellEnd"/>
      <w:r w:rsidRPr="009448DB">
        <w:rPr>
          <w:rFonts w:ascii="Arial" w:eastAsia="Times New Roman" w:hAnsi="Arial" w:cs="Arial"/>
        </w:rPr>
        <w:t xml:space="preserve"> Града Ниша </w:t>
      </w:r>
    </w:p>
    <w:p w:rsidR="00FA41C1" w:rsidRPr="009448DB" w:rsidRDefault="00FA41C1" w:rsidP="006653C9">
      <w:pPr>
        <w:spacing w:before="100" w:beforeAutospacing="1" w:after="100" w:afterAutospacing="1" w:line="240" w:lineRule="auto"/>
        <w:ind w:firstLine="270"/>
        <w:jc w:val="both"/>
        <w:rPr>
          <w:rFonts w:ascii="Arial" w:eastAsia="Times New Roman" w:hAnsi="Arial" w:cs="Arial"/>
          <w:lang w:val="sr-Cyrl-RS"/>
        </w:rPr>
      </w:pPr>
      <w:proofErr w:type="gramStart"/>
      <w:r w:rsidRPr="009448DB">
        <w:rPr>
          <w:rFonts w:ascii="Arial" w:eastAsia="Times New Roman" w:hAnsi="Arial" w:cs="Arial"/>
          <w:b/>
        </w:rPr>
        <w:t>IV</w:t>
      </w:r>
      <w:r w:rsidR="002F3DC5" w:rsidRPr="009448DB">
        <w:rPr>
          <w:rFonts w:ascii="Arial" w:eastAsia="Times New Roman" w:hAnsi="Arial" w:cs="Arial"/>
        </w:rPr>
        <w:t xml:space="preserve"> </w:t>
      </w:r>
      <w:proofErr w:type="spellStart"/>
      <w:r w:rsidR="002F3DC5" w:rsidRPr="009448DB">
        <w:rPr>
          <w:rFonts w:ascii="Arial" w:eastAsia="Times New Roman" w:hAnsi="Arial" w:cs="Arial"/>
        </w:rPr>
        <w:t>Листу</w:t>
      </w:r>
      <w:proofErr w:type="spellEnd"/>
      <w:r w:rsidR="002F3DC5" w:rsidRPr="009448DB">
        <w:rPr>
          <w:rFonts w:ascii="Arial" w:eastAsia="Times New Roman" w:hAnsi="Arial" w:cs="Arial"/>
        </w:rPr>
        <w:t xml:space="preserve"> </w:t>
      </w:r>
      <w:proofErr w:type="spellStart"/>
      <w:r w:rsidR="002F3DC5" w:rsidRPr="009448DB">
        <w:rPr>
          <w:rFonts w:ascii="Arial" w:eastAsia="Times New Roman" w:hAnsi="Arial" w:cs="Arial"/>
        </w:rPr>
        <w:t>доставити</w:t>
      </w:r>
      <w:proofErr w:type="spellEnd"/>
      <w:r w:rsidR="002F3DC5" w:rsidRPr="009448DB">
        <w:rPr>
          <w:rFonts w:ascii="Arial" w:eastAsia="Times New Roman" w:hAnsi="Arial" w:cs="Arial"/>
        </w:rPr>
        <w:t xml:space="preserve"> </w:t>
      </w:r>
      <w:proofErr w:type="spellStart"/>
      <w:r w:rsidR="002F3DC5" w:rsidRPr="009448DB">
        <w:rPr>
          <w:rFonts w:ascii="Arial" w:eastAsia="Times New Roman" w:hAnsi="Arial" w:cs="Arial"/>
        </w:rPr>
        <w:t>Градоначелни</w:t>
      </w:r>
      <w:proofErr w:type="spellEnd"/>
      <w:r w:rsidR="002F3DC5" w:rsidRPr="009448DB">
        <w:rPr>
          <w:rFonts w:ascii="Arial" w:eastAsia="Times New Roman" w:hAnsi="Arial" w:cs="Arial"/>
          <w:lang w:val="sr-Cyrl-RS"/>
        </w:rPr>
        <w:t>ку</w:t>
      </w:r>
      <w:r w:rsidRPr="009448DB">
        <w:rPr>
          <w:rFonts w:ascii="Arial" w:eastAsia="Times New Roman" w:hAnsi="Arial" w:cs="Arial"/>
        </w:rPr>
        <w:t xml:space="preserve"> Града Ниша, </w:t>
      </w:r>
      <w:proofErr w:type="spellStart"/>
      <w:r w:rsidRPr="009448DB">
        <w:rPr>
          <w:rFonts w:ascii="Arial" w:eastAsia="Times New Roman" w:hAnsi="Arial" w:cs="Arial"/>
        </w:rPr>
        <w:t>координатору</w:t>
      </w:r>
      <w:proofErr w:type="spellEnd"/>
      <w:r w:rsidRPr="009448DB">
        <w:rPr>
          <w:rFonts w:ascii="Arial" w:eastAsia="Times New Roman" w:hAnsi="Arial" w:cs="Arial"/>
        </w:rPr>
        <w:br/>
      </w:r>
      <w:proofErr w:type="spellStart"/>
      <w:r w:rsidRPr="009448DB">
        <w:rPr>
          <w:rFonts w:ascii="Arial" w:eastAsia="Times New Roman" w:hAnsi="Arial" w:cs="Arial"/>
        </w:rPr>
        <w:t>Комисије</w:t>
      </w:r>
      <w:proofErr w:type="spellEnd"/>
      <w:r w:rsidRPr="009448DB">
        <w:rPr>
          <w:rFonts w:ascii="Arial" w:eastAsia="Times New Roman" w:hAnsi="Arial" w:cs="Arial"/>
        </w:rPr>
        <w:t xml:space="preserve"> за </w:t>
      </w:r>
      <w:proofErr w:type="spellStart"/>
      <w:r w:rsidRPr="009448DB">
        <w:rPr>
          <w:rFonts w:ascii="Arial" w:eastAsia="Times New Roman" w:hAnsi="Arial" w:cs="Arial"/>
        </w:rPr>
        <w:t>спровођење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конкурса</w:t>
      </w:r>
      <w:proofErr w:type="spellEnd"/>
      <w:r w:rsidRPr="009448DB">
        <w:rPr>
          <w:rFonts w:ascii="Arial" w:eastAsia="Times New Roman" w:hAnsi="Arial" w:cs="Arial"/>
        </w:rPr>
        <w:t xml:space="preserve"> за </w:t>
      </w:r>
      <w:proofErr w:type="spellStart"/>
      <w:r w:rsidRPr="009448DB">
        <w:rPr>
          <w:rFonts w:ascii="Arial" w:eastAsia="Times New Roman" w:hAnsi="Arial" w:cs="Arial"/>
        </w:rPr>
        <w:t>избор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програма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од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јавног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интереса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које</w:t>
      </w:r>
      <w:proofErr w:type="spellEnd"/>
      <w:r w:rsidRPr="009448DB">
        <w:rPr>
          <w:rFonts w:ascii="Arial" w:eastAsia="Times New Roman" w:hAnsi="Arial" w:cs="Arial"/>
        </w:rPr>
        <w:br/>
      </w:r>
      <w:proofErr w:type="spellStart"/>
      <w:r w:rsidRPr="009448DB">
        <w:rPr>
          <w:rFonts w:ascii="Arial" w:eastAsia="Times New Roman" w:hAnsi="Arial" w:cs="Arial"/>
        </w:rPr>
        <w:t>реализују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удружења</w:t>
      </w:r>
      <w:proofErr w:type="spellEnd"/>
      <w:r w:rsidRPr="009448DB">
        <w:rPr>
          <w:rFonts w:ascii="Arial" w:eastAsia="Times New Roman" w:hAnsi="Arial" w:cs="Arial"/>
        </w:rPr>
        <w:t xml:space="preserve"> у </w:t>
      </w:r>
      <w:proofErr w:type="spellStart"/>
      <w:r w:rsidRPr="009448DB">
        <w:rPr>
          <w:rFonts w:ascii="Arial" w:eastAsia="Times New Roman" w:hAnsi="Arial" w:cs="Arial"/>
        </w:rPr>
        <w:t>области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борачко-инвалидске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заштите</w:t>
      </w:r>
      <w:proofErr w:type="spellEnd"/>
      <w:r w:rsidRPr="009448DB">
        <w:rPr>
          <w:rFonts w:ascii="Arial" w:eastAsia="Times New Roman" w:hAnsi="Arial" w:cs="Arial"/>
        </w:rPr>
        <w:t xml:space="preserve"> и </w:t>
      </w:r>
      <w:proofErr w:type="spellStart"/>
      <w:r w:rsidRPr="009448DB">
        <w:rPr>
          <w:rFonts w:ascii="Arial" w:eastAsia="Times New Roman" w:hAnsi="Arial" w:cs="Arial"/>
        </w:rPr>
        <w:t>Градској</w:t>
      </w:r>
      <w:proofErr w:type="spellEnd"/>
      <w:r w:rsidRPr="009448DB">
        <w:rPr>
          <w:rFonts w:ascii="Arial" w:eastAsia="Times New Roman" w:hAnsi="Arial" w:cs="Arial"/>
        </w:rPr>
        <w:br/>
      </w:r>
      <w:proofErr w:type="spellStart"/>
      <w:r w:rsidRPr="009448DB">
        <w:rPr>
          <w:rFonts w:ascii="Arial" w:eastAsia="Times New Roman" w:hAnsi="Arial" w:cs="Arial"/>
        </w:rPr>
        <w:t>управи</w:t>
      </w:r>
      <w:proofErr w:type="spellEnd"/>
      <w:r w:rsidRPr="009448DB">
        <w:rPr>
          <w:rFonts w:ascii="Arial" w:eastAsia="Times New Roman" w:hAnsi="Arial" w:cs="Arial"/>
        </w:rPr>
        <w:t xml:space="preserve"> за </w:t>
      </w:r>
      <w:r w:rsidR="002F3DC5" w:rsidRPr="009448DB">
        <w:rPr>
          <w:rFonts w:ascii="Arial" w:eastAsia="Times New Roman" w:hAnsi="Arial" w:cs="Arial"/>
          <w:lang w:val="sr-Cyrl-RS"/>
        </w:rPr>
        <w:t>социјалну и дечију заштиту, образовање, културу и спорт.</w:t>
      </w:r>
      <w:proofErr w:type="gramEnd"/>
    </w:p>
    <w:p w:rsidR="00FA41C1" w:rsidRPr="009448DB" w:rsidRDefault="00FA41C1" w:rsidP="006653C9">
      <w:pPr>
        <w:spacing w:before="100" w:beforeAutospacing="1" w:after="100" w:afterAutospacing="1" w:line="240" w:lineRule="auto"/>
        <w:ind w:firstLine="270"/>
        <w:jc w:val="both"/>
        <w:rPr>
          <w:rFonts w:ascii="Arial" w:eastAsia="Times New Roman" w:hAnsi="Arial" w:cs="Arial"/>
        </w:rPr>
      </w:pPr>
      <w:proofErr w:type="gramStart"/>
      <w:r w:rsidRPr="009448DB">
        <w:rPr>
          <w:rFonts w:ascii="Arial" w:eastAsia="Times New Roman" w:hAnsi="Arial" w:cs="Arial"/>
          <w:b/>
        </w:rPr>
        <w:t>V</w:t>
      </w:r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Учесници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имају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право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увида</w:t>
      </w:r>
      <w:proofErr w:type="spellEnd"/>
      <w:r w:rsidRPr="009448DB">
        <w:rPr>
          <w:rFonts w:ascii="Arial" w:eastAsia="Times New Roman" w:hAnsi="Arial" w:cs="Arial"/>
        </w:rPr>
        <w:t xml:space="preserve"> у </w:t>
      </w:r>
      <w:proofErr w:type="spellStart"/>
      <w:r w:rsidRPr="009448DB">
        <w:rPr>
          <w:rFonts w:ascii="Arial" w:eastAsia="Times New Roman" w:hAnsi="Arial" w:cs="Arial"/>
        </w:rPr>
        <w:t>поднете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пријаве</w:t>
      </w:r>
      <w:proofErr w:type="spellEnd"/>
      <w:r w:rsidRPr="009448DB">
        <w:rPr>
          <w:rFonts w:ascii="Arial" w:eastAsia="Times New Roman" w:hAnsi="Arial" w:cs="Arial"/>
        </w:rPr>
        <w:t xml:space="preserve"> и </w:t>
      </w:r>
      <w:proofErr w:type="spellStart"/>
      <w:r w:rsidRPr="009448DB">
        <w:rPr>
          <w:rFonts w:ascii="Arial" w:eastAsia="Times New Roman" w:hAnsi="Arial" w:cs="Arial"/>
        </w:rPr>
        <w:t>приложену</w:t>
      </w:r>
      <w:proofErr w:type="spellEnd"/>
      <w:r w:rsidRPr="009448DB">
        <w:rPr>
          <w:rFonts w:ascii="Arial" w:eastAsia="Times New Roman" w:hAnsi="Arial" w:cs="Arial"/>
        </w:rPr>
        <w:br/>
      </w:r>
      <w:proofErr w:type="spellStart"/>
      <w:r w:rsidRPr="009448DB">
        <w:rPr>
          <w:rFonts w:ascii="Arial" w:eastAsia="Times New Roman" w:hAnsi="Arial" w:cs="Arial"/>
        </w:rPr>
        <w:t>документацију</w:t>
      </w:r>
      <w:proofErr w:type="spellEnd"/>
      <w:r w:rsidRPr="009448DB">
        <w:rPr>
          <w:rFonts w:ascii="Arial" w:eastAsia="Times New Roman" w:hAnsi="Arial" w:cs="Arial"/>
        </w:rPr>
        <w:t xml:space="preserve"> у </w:t>
      </w:r>
      <w:proofErr w:type="spellStart"/>
      <w:r w:rsidRPr="009448DB">
        <w:rPr>
          <w:rFonts w:ascii="Arial" w:eastAsia="Times New Roman" w:hAnsi="Arial" w:cs="Arial"/>
        </w:rPr>
        <w:t>року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од</w:t>
      </w:r>
      <w:proofErr w:type="spellEnd"/>
      <w:r w:rsidRPr="009448DB">
        <w:rPr>
          <w:rFonts w:ascii="Arial" w:eastAsia="Times New Roman" w:hAnsi="Arial" w:cs="Arial"/>
        </w:rPr>
        <w:t xml:space="preserve"> 3 (</w:t>
      </w:r>
      <w:proofErr w:type="spellStart"/>
      <w:r w:rsidRPr="009448DB">
        <w:rPr>
          <w:rFonts w:ascii="Arial" w:eastAsia="Times New Roman" w:hAnsi="Arial" w:cs="Arial"/>
        </w:rPr>
        <w:t>три</w:t>
      </w:r>
      <w:proofErr w:type="spellEnd"/>
      <w:r w:rsidRPr="009448DB">
        <w:rPr>
          <w:rFonts w:ascii="Arial" w:eastAsia="Times New Roman" w:hAnsi="Arial" w:cs="Arial"/>
        </w:rPr>
        <w:t xml:space="preserve">) </w:t>
      </w:r>
      <w:proofErr w:type="spellStart"/>
      <w:r w:rsidRPr="009448DB">
        <w:rPr>
          <w:rFonts w:ascii="Arial" w:eastAsia="Times New Roman" w:hAnsi="Arial" w:cs="Arial"/>
        </w:rPr>
        <w:t>радна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дана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од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дана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објављивања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Листе</w:t>
      </w:r>
      <w:proofErr w:type="spellEnd"/>
      <w:r w:rsidRPr="009448DB">
        <w:rPr>
          <w:rFonts w:ascii="Arial" w:eastAsia="Times New Roman" w:hAnsi="Arial" w:cs="Arial"/>
        </w:rPr>
        <w:t>.</w:t>
      </w:r>
      <w:proofErr w:type="gramEnd"/>
    </w:p>
    <w:p w:rsidR="00FA41C1" w:rsidRPr="009448DB" w:rsidRDefault="00FA41C1" w:rsidP="006653C9">
      <w:pPr>
        <w:spacing w:before="100" w:beforeAutospacing="1" w:after="100" w:afterAutospacing="1" w:line="240" w:lineRule="auto"/>
        <w:ind w:firstLine="270"/>
        <w:jc w:val="both"/>
        <w:rPr>
          <w:rFonts w:ascii="Arial" w:eastAsia="Times New Roman" w:hAnsi="Arial" w:cs="Arial"/>
        </w:rPr>
      </w:pPr>
      <w:proofErr w:type="gramStart"/>
      <w:r w:rsidRPr="009448DB">
        <w:rPr>
          <w:rFonts w:ascii="Arial" w:eastAsia="Times New Roman" w:hAnsi="Arial" w:cs="Arial"/>
          <w:b/>
        </w:rPr>
        <w:t>VI</w:t>
      </w:r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Учесници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Конкурса</w:t>
      </w:r>
      <w:proofErr w:type="spellEnd"/>
      <w:r w:rsidRPr="009448DB">
        <w:rPr>
          <w:rFonts w:ascii="Arial" w:eastAsia="Times New Roman" w:hAnsi="Arial" w:cs="Arial"/>
        </w:rPr>
        <w:t xml:space="preserve"> за </w:t>
      </w:r>
      <w:proofErr w:type="spellStart"/>
      <w:r w:rsidRPr="009448DB">
        <w:rPr>
          <w:rFonts w:ascii="Arial" w:eastAsia="Times New Roman" w:hAnsi="Arial" w:cs="Arial"/>
        </w:rPr>
        <w:t>финансирање</w:t>
      </w:r>
      <w:proofErr w:type="spellEnd"/>
      <w:r w:rsidRPr="009448DB">
        <w:rPr>
          <w:rFonts w:ascii="Arial" w:eastAsia="Times New Roman" w:hAnsi="Arial" w:cs="Arial"/>
        </w:rPr>
        <w:t xml:space="preserve"> и </w:t>
      </w:r>
      <w:proofErr w:type="spellStart"/>
      <w:r w:rsidRPr="009448DB">
        <w:rPr>
          <w:rFonts w:ascii="Arial" w:eastAsia="Times New Roman" w:hAnsi="Arial" w:cs="Arial"/>
        </w:rPr>
        <w:t>суфинансирање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програма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од</w:t>
      </w:r>
      <w:proofErr w:type="spellEnd"/>
      <w:r w:rsidRPr="009448DB">
        <w:rPr>
          <w:rFonts w:ascii="Arial" w:eastAsia="Times New Roman" w:hAnsi="Arial" w:cs="Arial"/>
        </w:rPr>
        <w:br/>
      </w:r>
      <w:proofErr w:type="spellStart"/>
      <w:r w:rsidRPr="009448DB">
        <w:rPr>
          <w:rFonts w:ascii="Arial" w:eastAsia="Times New Roman" w:hAnsi="Arial" w:cs="Arial"/>
        </w:rPr>
        <w:t>јавног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интереса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које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реализују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удружења</w:t>
      </w:r>
      <w:proofErr w:type="spellEnd"/>
      <w:r w:rsidRPr="009448DB">
        <w:rPr>
          <w:rFonts w:ascii="Arial" w:eastAsia="Times New Roman" w:hAnsi="Arial" w:cs="Arial"/>
        </w:rPr>
        <w:t xml:space="preserve"> у </w:t>
      </w:r>
      <w:proofErr w:type="spellStart"/>
      <w:r w:rsidRPr="009448DB">
        <w:rPr>
          <w:rFonts w:ascii="Arial" w:eastAsia="Times New Roman" w:hAnsi="Arial" w:cs="Arial"/>
        </w:rPr>
        <w:t>области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борачко-инвалидске</w:t>
      </w:r>
      <w:proofErr w:type="spellEnd"/>
      <w:r w:rsidRPr="009448DB">
        <w:rPr>
          <w:rFonts w:ascii="Arial" w:eastAsia="Times New Roman" w:hAnsi="Arial" w:cs="Arial"/>
        </w:rPr>
        <w:br/>
      </w:r>
      <w:proofErr w:type="spellStart"/>
      <w:r w:rsidRPr="009448DB">
        <w:rPr>
          <w:rFonts w:ascii="Arial" w:eastAsia="Times New Roman" w:hAnsi="Arial" w:cs="Arial"/>
        </w:rPr>
        <w:t>заштите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на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територији</w:t>
      </w:r>
      <w:proofErr w:type="spellEnd"/>
      <w:r w:rsidRPr="009448DB">
        <w:rPr>
          <w:rFonts w:ascii="Arial" w:eastAsia="Times New Roman" w:hAnsi="Arial" w:cs="Arial"/>
        </w:rPr>
        <w:t xml:space="preserve"> Града Ниша у 202</w:t>
      </w:r>
      <w:r w:rsidR="002F3DC5" w:rsidRPr="009448DB">
        <w:rPr>
          <w:rFonts w:ascii="Arial" w:eastAsia="Times New Roman" w:hAnsi="Arial" w:cs="Arial"/>
          <w:lang w:val="sr-Cyrl-RS"/>
        </w:rPr>
        <w:t>6</w:t>
      </w:r>
      <w:r w:rsidRPr="009448DB">
        <w:rPr>
          <w:rFonts w:ascii="Arial" w:eastAsia="Times New Roman" w:hAnsi="Arial" w:cs="Arial"/>
        </w:rPr>
        <w:t>.</w:t>
      </w:r>
      <w:proofErr w:type="spellStart"/>
      <w:r w:rsidRPr="009448DB">
        <w:rPr>
          <w:rFonts w:ascii="Arial" w:eastAsia="Times New Roman" w:hAnsi="Arial" w:cs="Arial"/>
        </w:rPr>
        <w:t>години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имају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право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приговора</w:t>
      </w:r>
      <w:proofErr w:type="spellEnd"/>
      <w:r w:rsidRPr="009448DB">
        <w:rPr>
          <w:rFonts w:ascii="Arial" w:eastAsia="Times New Roman" w:hAnsi="Arial" w:cs="Arial"/>
        </w:rPr>
        <w:t xml:space="preserve"> у</w:t>
      </w:r>
      <w:r w:rsidRPr="009448DB">
        <w:rPr>
          <w:rFonts w:ascii="Arial" w:eastAsia="Times New Roman" w:hAnsi="Arial" w:cs="Arial"/>
        </w:rPr>
        <w:br/>
      </w:r>
      <w:proofErr w:type="spellStart"/>
      <w:r w:rsidRPr="009448DB">
        <w:rPr>
          <w:rFonts w:ascii="Arial" w:eastAsia="Times New Roman" w:hAnsi="Arial" w:cs="Arial"/>
        </w:rPr>
        <w:t>року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од</w:t>
      </w:r>
      <w:proofErr w:type="spellEnd"/>
      <w:r w:rsidRPr="009448DB">
        <w:rPr>
          <w:rFonts w:ascii="Arial" w:eastAsia="Times New Roman" w:hAnsi="Arial" w:cs="Arial"/>
        </w:rPr>
        <w:t xml:space="preserve"> 8 (</w:t>
      </w:r>
      <w:proofErr w:type="spellStart"/>
      <w:r w:rsidRPr="009448DB">
        <w:rPr>
          <w:rFonts w:ascii="Arial" w:eastAsia="Times New Roman" w:hAnsi="Arial" w:cs="Arial"/>
        </w:rPr>
        <w:t>осам</w:t>
      </w:r>
      <w:proofErr w:type="spellEnd"/>
      <w:r w:rsidRPr="009448DB">
        <w:rPr>
          <w:rFonts w:ascii="Arial" w:eastAsia="Times New Roman" w:hAnsi="Arial" w:cs="Arial"/>
        </w:rPr>
        <w:t xml:space="preserve">) </w:t>
      </w:r>
      <w:proofErr w:type="spellStart"/>
      <w:r w:rsidRPr="009448DB">
        <w:rPr>
          <w:rFonts w:ascii="Arial" w:eastAsia="Times New Roman" w:hAnsi="Arial" w:cs="Arial"/>
        </w:rPr>
        <w:t>дана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од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дана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објављивања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Листе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на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званичној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интернет</w:t>
      </w:r>
      <w:proofErr w:type="spellEnd"/>
      <w:r w:rsidRPr="009448DB">
        <w:rPr>
          <w:rFonts w:ascii="Arial" w:eastAsia="Times New Roman" w:hAnsi="Arial" w:cs="Arial"/>
        </w:rPr>
        <w:br/>
      </w:r>
      <w:proofErr w:type="spellStart"/>
      <w:r w:rsidRPr="009448DB">
        <w:rPr>
          <w:rFonts w:ascii="Arial" w:eastAsia="Times New Roman" w:hAnsi="Arial" w:cs="Arial"/>
        </w:rPr>
        <w:t>страници</w:t>
      </w:r>
      <w:proofErr w:type="spellEnd"/>
      <w:r w:rsidRPr="009448DB">
        <w:rPr>
          <w:rFonts w:ascii="Arial" w:eastAsia="Times New Roman" w:hAnsi="Arial" w:cs="Arial"/>
        </w:rPr>
        <w:t xml:space="preserve"> Града Ниша.</w:t>
      </w:r>
      <w:proofErr w:type="gramEnd"/>
    </w:p>
    <w:p w:rsidR="00FA41C1" w:rsidRPr="009448DB" w:rsidRDefault="00FA41C1" w:rsidP="002F3DC5">
      <w:pPr>
        <w:spacing w:before="100" w:beforeAutospacing="1" w:after="100" w:afterAutospacing="1" w:line="240" w:lineRule="auto"/>
        <w:ind w:firstLine="360"/>
        <w:jc w:val="both"/>
        <w:rPr>
          <w:rFonts w:ascii="Arial" w:eastAsia="Times New Roman" w:hAnsi="Arial" w:cs="Arial"/>
          <w:lang w:val="sr-Cyrl-RS"/>
        </w:rPr>
      </w:pPr>
      <w:proofErr w:type="spellStart"/>
      <w:proofErr w:type="gramStart"/>
      <w:r w:rsidRPr="009448DB">
        <w:rPr>
          <w:rFonts w:ascii="Arial" w:eastAsia="Times New Roman" w:hAnsi="Arial" w:cs="Arial"/>
        </w:rPr>
        <w:t>Одлуку</w:t>
      </w:r>
      <w:proofErr w:type="spellEnd"/>
      <w:r w:rsidRPr="009448DB">
        <w:rPr>
          <w:rFonts w:ascii="Arial" w:eastAsia="Times New Roman" w:hAnsi="Arial" w:cs="Arial"/>
        </w:rPr>
        <w:t xml:space="preserve"> о </w:t>
      </w:r>
      <w:proofErr w:type="spellStart"/>
      <w:r w:rsidRPr="009448DB">
        <w:rPr>
          <w:rFonts w:ascii="Arial" w:eastAsia="Times New Roman" w:hAnsi="Arial" w:cs="Arial"/>
        </w:rPr>
        <w:t>приговору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Комисија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доноси</w:t>
      </w:r>
      <w:proofErr w:type="spellEnd"/>
      <w:r w:rsidRPr="009448DB">
        <w:rPr>
          <w:rFonts w:ascii="Arial" w:eastAsia="Times New Roman" w:hAnsi="Arial" w:cs="Arial"/>
        </w:rPr>
        <w:t xml:space="preserve"> у </w:t>
      </w:r>
      <w:proofErr w:type="spellStart"/>
      <w:r w:rsidRPr="009448DB">
        <w:rPr>
          <w:rFonts w:ascii="Arial" w:eastAsia="Times New Roman" w:hAnsi="Arial" w:cs="Arial"/>
        </w:rPr>
        <w:t>року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од</w:t>
      </w:r>
      <w:proofErr w:type="spellEnd"/>
      <w:r w:rsidRPr="009448DB">
        <w:rPr>
          <w:rFonts w:ascii="Arial" w:eastAsia="Times New Roman" w:hAnsi="Arial" w:cs="Arial"/>
        </w:rPr>
        <w:t xml:space="preserve"> 15 </w:t>
      </w:r>
      <w:proofErr w:type="spellStart"/>
      <w:r w:rsidRPr="009448DB">
        <w:rPr>
          <w:rFonts w:ascii="Arial" w:eastAsia="Times New Roman" w:hAnsi="Arial" w:cs="Arial"/>
        </w:rPr>
        <w:t>дана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од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дана</w:t>
      </w:r>
      <w:proofErr w:type="spellEnd"/>
      <w:r w:rsidRPr="009448DB">
        <w:rPr>
          <w:rFonts w:ascii="Arial" w:eastAsia="Times New Roman" w:hAnsi="Arial" w:cs="Arial"/>
        </w:rPr>
        <w:br/>
      </w:r>
      <w:proofErr w:type="spellStart"/>
      <w:r w:rsidRPr="009448DB">
        <w:rPr>
          <w:rFonts w:ascii="Arial" w:eastAsia="Times New Roman" w:hAnsi="Arial" w:cs="Arial"/>
        </w:rPr>
        <w:t>његовог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пријема</w:t>
      </w:r>
      <w:proofErr w:type="spellEnd"/>
      <w:r w:rsidRPr="009448DB">
        <w:rPr>
          <w:rFonts w:ascii="Arial" w:eastAsia="Times New Roman" w:hAnsi="Arial" w:cs="Arial"/>
        </w:rPr>
        <w:t>.</w:t>
      </w:r>
      <w:proofErr w:type="gramEnd"/>
    </w:p>
    <w:p w:rsidR="009448DB" w:rsidRPr="00C57C83" w:rsidRDefault="009448DB" w:rsidP="00C57C8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lang w:val="sr-Latn-RS"/>
        </w:rPr>
      </w:pPr>
    </w:p>
    <w:p w:rsidR="00E36131" w:rsidRDefault="00E36131" w:rsidP="002F3DC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</w:p>
    <w:p w:rsidR="00E36131" w:rsidRDefault="00E36131" w:rsidP="002F3DC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</w:p>
    <w:p w:rsidR="00E36131" w:rsidRDefault="00E36131" w:rsidP="002F3DC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</w:p>
    <w:p w:rsidR="00E36131" w:rsidRDefault="00E36131" w:rsidP="002F3DC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</w:p>
    <w:p w:rsidR="00E36131" w:rsidRDefault="00E36131" w:rsidP="002F3DC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</w:p>
    <w:p w:rsidR="00E36131" w:rsidRDefault="00E36131" w:rsidP="002F3DC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</w:rPr>
      </w:pPr>
    </w:p>
    <w:p w:rsidR="00FA41C1" w:rsidRPr="009448DB" w:rsidRDefault="00FA41C1" w:rsidP="002F3DC5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</w:rPr>
      </w:pPr>
      <w:r w:rsidRPr="009448DB">
        <w:rPr>
          <w:rFonts w:ascii="Arial" w:eastAsia="Times New Roman" w:hAnsi="Arial" w:cs="Arial"/>
          <w:b/>
        </w:rPr>
        <w:lastRenderedPageBreak/>
        <w:t>О б р а з л о ж е њ е</w:t>
      </w:r>
    </w:p>
    <w:p w:rsidR="00FA41C1" w:rsidRPr="009448DB" w:rsidRDefault="002F3DC5" w:rsidP="009448D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proofErr w:type="spellStart"/>
      <w:proofErr w:type="gramStart"/>
      <w:r w:rsidRPr="009448DB">
        <w:rPr>
          <w:rFonts w:ascii="Arial" w:eastAsia="Times New Roman" w:hAnsi="Arial" w:cs="Arial"/>
        </w:rPr>
        <w:t>Градоначелни</w:t>
      </w:r>
      <w:proofErr w:type="spellEnd"/>
      <w:r w:rsidRPr="009448DB">
        <w:rPr>
          <w:rFonts w:ascii="Arial" w:eastAsia="Times New Roman" w:hAnsi="Arial" w:cs="Arial"/>
          <w:lang w:val="sr-Cyrl-RS"/>
        </w:rPr>
        <w:t>к</w:t>
      </w:r>
      <w:r w:rsidR="00FA41C1" w:rsidRPr="009448DB">
        <w:rPr>
          <w:rFonts w:ascii="Arial" w:eastAsia="Times New Roman" w:hAnsi="Arial" w:cs="Arial"/>
        </w:rPr>
        <w:t xml:space="preserve"> Града Ниша, </w:t>
      </w:r>
      <w:proofErr w:type="spellStart"/>
      <w:r w:rsidR="00FA41C1" w:rsidRPr="009448DB">
        <w:rPr>
          <w:rFonts w:ascii="Arial" w:eastAsia="Times New Roman" w:hAnsi="Arial" w:cs="Arial"/>
        </w:rPr>
        <w:t>на</w:t>
      </w:r>
      <w:proofErr w:type="spellEnd"/>
      <w:r w:rsidR="00FA41C1" w:rsidRPr="009448DB">
        <w:rPr>
          <w:rFonts w:ascii="Arial" w:eastAsia="Times New Roman" w:hAnsi="Arial" w:cs="Arial"/>
        </w:rPr>
        <w:t xml:space="preserve"> </w:t>
      </w:r>
      <w:proofErr w:type="spellStart"/>
      <w:r w:rsidR="00FA41C1" w:rsidRPr="009448DB">
        <w:rPr>
          <w:rFonts w:ascii="Arial" w:eastAsia="Times New Roman" w:hAnsi="Arial" w:cs="Arial"/>
        </w:rPr>
        <w:t>основу</w:t>
      </w:r>
      <w:proofErr w:type="spellEnd"/>
      <w:r w:rsidR="00FA41C1" w:rsidRPr="009448DB">
        <w:rPr>
          <w:rFonts w:ascii="Arial" w:eastAsia="Times New Roman" w:hAnsi="Arial" w:cs="Arial"/>
        </w:rPr>
        <w:t xml:space="preserve"> </w:t>
      </w:r>
      <w:proofErr w:type="spellStart"/>
      <w:r w:rsidR="00FA41C1" w:rsidRPr="009448DB">
        <w:rPr>
          <w:rFonts w:ascii="Arial" w:eastAsia="Times New Roman" w:hAnsi="Arial" w:cs="Arial"/>
        </w:rPr>
        <w:t>овлашћења</w:t>
      </w:r>
      <w:proofErr w:type="spellEnd"/>
      <w:r w:rsidR="00FA41C1" w:rsidRPr="009448DB">
        <w:rPr>
          <w:rFonts w:ascii="Arial" w:eastAsia="Times New Roman" w:hAnsi="Arial" w:cs="Arial"/>
        </w:rPr>
        <w:t xml:space="preserve"> </w:t>
      </w:r>
      <w:proofErr w:type="spellStart"/>
      <w:r w:rsidR="00FA41C1" w:rsidRPr="009448DB">
        <w:rPr>
          <w:rFonts w:ascii="Arial" w:eastAsia="Times New Roman" w:hAnsi="Arial" w:cs="Arial"/>
        </w:rPr>
        <w:t>из</w:t>
      </w:r>
      <w:proofErr w:type="spellEnd"/>
      <w:r w:rsidR="00FA41C1" w:rsidRPr="009448DB">
        <w:rPr>
          <w:rFonts w:ascii="Arial" w:eastAsia="Times New Roman" w:hAnsi="Arial" w:cs="Arial"/>
        </w:rPr>
        <w:t xml:space="preserve"> </w:t>
      </w:r>
      <w:proofErr w:type="spellStart"/>
      <w:r w:rsidR="00FA41C1" w:rsidRPr="009448DB">
        <w:rPr>
          <w:rFonts w:ascii="Arial" w:eastAsia="Times New Roman" w:hAnsi="Arial" w:cs="Arial"/>
        </w:rPr>
        <w:t>члана</w:t>
      </w:r>
      <w:proofErr w:type="spellEnd"/>
      <w:r w:rsidR="00FA41C1" w:rsidRPr="009448DB">
        <w:rPr>
          <w:rFonts w:ascii="Arial" w:eastAsia="Times New Roman" w:hAnsi="Arial" w:cs="Arial"/>
        </w:rPr>
        <w:t xml:space="preserve"> 8.</w:t>
      </w:r>
      <w:proofErr w:type="gramEnd"/>
      <w:r w:rsidR="00FA41C1" w:rsidRPr="009448DB">
        <w:rPr>
          <w:rFonts w:ascii="Arial" w:eastAsia="Times New Roman" w:hAnsi="Arial" w:cs="Arial"/>
        </w:rPr>
        <w:br/>
      </w:r>
      <w:proofErr w:type="spellStart"/>
      <w:r w:rsidR="00FA41C1" w:rsidRPr="009448DB">
        <w:rPr>
          <w:rFonts w:ascii="Arial" w:eastAsia="Times New Roman" w:hAnsi="Arial" w:cs="Arial"/>
        </w:rPr>
        <w:t>Правилника</w:t>
      </w:r>
      <w:proofErr w:type="spellEnd"/>
      <w:r w:rsidR="00FA41C1" w:rsidRPr="009448DB">
        <w:rPr>
          <w:rFonts w:ascii="Arial" w:eastAsia="Times New Roman" w:hAnsi="Arial" w:cs="Arial"/>
        </w:rPr>
        <w:t xml:space="preserve"> о </w:t>
      </w:r>
      <w:proofErr w:type="spellStart"/>
      <w:r w:rsidR="00FA41C1" w:rsidRPr="009448DB">
        <w:rPr>
          <w:rFonts w:ascii="Arial" w:eastAsia="Times New Roman" w:hAnsi="Arial" w:cs="Arial"/>
        </w:rPr>
        <w:t>ближим</w:t>
      </w:r>
      <w:proofErr w:type="spellEnd"/>
      <w:r w:rsidR="00FA41C1" w:rsidRPr="009448DB">
        <w:rPr>
          <w:rFonts w:ascii="Arial" w:eastAsia="Times New Roman" w:hAnsi="Arial" w:cs="Arial"/>
        </w:rPr>
        <w:t xml:space="preserve"> </w:t>
      </w:r>
      <w:proofErr w:type="spellStart"/>
      <w:r w:rsidR="00FA41C1" w:rsidRPr="009448DB">
        <w:rPr>
          <w:rFonts w:ascii="Arial" w:eastAsia="Times New Roman" w:hAnsi="Arial" w:cs="Arial"/>
        </w:rPr>
        <w:t>критеријумима</w:t>
      </w:r>
      <w:proofErr w:type="spellEnd"/>
      <w:r w:rsidR="00FA41C1" w:rsidRPr="009448DB">
        <w:rPr>
          <w:rFonts w:ascii="Arial" w:eastAsia="Times New Roman" w:hAnsi="Arial" w:cs="Arial"/>
        </w:rPr>
        <w:t xml:space="preserve">, </w:t>
      </w:r>
      <w:proofErr w:type="spellStart"/>
      <w:r w:rsidR="00FA41C1" w:rsidRPr="009448DB">
        <w:rPr>
          <w:rFonts w:ascii="Arial" w:eastAsia="Times New Roman" w:hAnsi="Arial" w:cs="Arial"/>
        </w:rPr>
        <w:t>начину</w:t>
      </w:r>
      <w:proofErr w:type="spellEnd"/>
      <w:r w:rsidR="00FA41C1" w:rsidRPr="009448DB">
        <w:rPr>
          <w:rFonts w:ascii="Arial" w:eastAsia="Times New Roman" w:hAnsi="Arial" w:cs="Arial"/>
        </w:rPr>
        <w:t xml:space="preserve"> и </w:t>
      </w:r>
      <w:proofErr w:type="spellStart"/>
      <w:r w:rsidR="00FA41C1" w:rsidRPr="009448DB">
        <w:rPr>
          <w:rFonts w:ascii="Arial" w:eastAsia="Times New Roman" w:hAnsi="Arial" w:cs="Arial"/>
        </w:rPr>
        <w:t>поступку</w:t>
      </w:r>
      <w:proofErr w:type="spellEnd"/>
      <w:r w:rsidR="00FA41C1" w:rsidRPr="009448DB">
        <w:rPr>
          <w:rFonts w:ascii="Arial" w:eastAsia="Times New Roman" w:hAnsi="Arial" w:cs="Arial"/>
        </w:rPr>
        <w:t xml:space="preserve"> </w:t>
      </w:r>
      <w:proofErr w:type="spellStart"/>
      <w:r w:rsidR="00FA41C1" w:rsidRPr="009448DB">
        <w:rPr>
          <w:rFonts w:ascii="Arial" w:eastAsia="Times New Roman" w:hAnsi="Arial" w:cs="Arial"/>
        </w:rPr>
        <w:t>доделе</w:t>
      </w:r>
      <w:proofErr w:type="spellEnd"/>
      <w:r w:rsidR="00FA41C1" w:rsidRPr="009448DB">
        <w:rPr>
          <w:rFonts w:ascii="Arial" w:eastAsia="Times New Roman" w:hAnsi="Arial" w:cs="Arial"/>
        </w:rPr>
        <w:t xml:space="preserve"> </w:t>
      </w:r>
      <w:proofErr w:type="spellStart"/>
      <w:r w:rsidR="00FA41C1" w:rsidRPr="009448DB">
        <w:rPr>
          <w:rFonts w:ascii="Arial" w:eastAsia="Times New Roman" w:hAnsi="Arial" w:cs="Arial"/>
        </w:rPr>
        <w:t>средстава</w:t>
      </w:r>
      <w:proofErr w:type="spellEnd"/>
      <w:r w:rsidR="00FA41C1" w:rsidRPr="009448DB">
        <w:rPr>
          <w:rFonts w:ascii="Arial" w:eastAsia="Times New Roman" w:hAnsi="Arial" w:cs="Arial"/>
        </w:rPr>
        <w:br/>
      </w:r>
      <w:proofErr w:type="spellStart"/>
      <w:r w:rsidR="00FA41C1" w:rsidRPr="009448DB">
        <w:rPr>
          <w:rFonts w:ascii="Arial" w:eastAsia="Times New Roman" w:hAnsi="Arial" w:cs="Arial"/>
        </w:rPr>
        <w:t>или</w:t>
      </w:r>
      <w:proofErr w:type="spellEnd"/>
      <w:r w:rsidR="00FA41C1" w:rsidRPr="009448DB">
        <w:rPr>
          <w:rFonts w:ascii="Arial" w:eastAsia="Times New Roman" w:hAnsi="Arial" w:cs="Arial"/>
        </w:rPr>
        <w:t xml:space="preserve"> </w:t>
      </w:r>
      <w:proofErr w:type="spellStart"/>
      <w:r w:rsidR="00FA41C1" w:rsidRPr="009448DB">
        <w:rPr>
          <w:rFonts w:ascii="Arial" w:eastAsia="Times New Roman" w:hAnsi="Arial" w:cs="Arial"/>
        </w:rPr>
        <w:t>недостајућег</w:t>
      </w:r>
      <w:proofErr w:type="spellEnd"/>
      <w:r w:rsidR="00FA41C1" w:rsidRPr="009448DB">
        <w:rPr>
          <w:rFonts w:ascii="Arial" w:eastAsia="Times New Roman" w:hAnsi="Arial" w:cs="Arial"/>
        </w:rPr>
        <w:t xml:space="preserve"> </w:t>
      </w:r>
      <w:proofErr w:type="spellStart"/>
      <w:r w:rsidR="00FA41C1" w:rsidRPr="009448DB">
        <w:rPr>
          <w:rFonts w:ascii="Arial" w:eastAsia="Times New Roman" w:hAnsi="Arial" w:cs="Arial"/>
        </w:rPr>
        <w:t>дела</w:t>
      </w:r>
      <w:proofErr w:type="spellEnd"/>
      <w:r w:rsidR="00FA41C1" w:rsidRPr="009448DB">
        <w:rPr>
          <w:rFonts w:ascii="Arial" w:eastAsia="Times New Roman" w:hAnsi="Arial" w:cs="Arial"/>
        </w:rPr>
        <w:t xml:space="preserve"> </w:t>
      </w:r>
      <w:proofErr w:type="spellStart"/>
      <w:r w:rsidR="00FA41C1" w:rsidRPr="009448DB">
        <w:rPr>
          <w:rFonts w:ascii="Arial" w:eastAsia="Times New Roman" w:hAnsi="Arial" w:cs="Arial"/>
        </w:rPr>
        <w:t>средстава</w:t>
      </w:r>
      <w:proofErr w:type="spellEnd"/>
      <w:r w:rsidR="00FA41C1" w:rsidRPr="009448DB">
        <w:rPr>
          <w:rFonts w:ascii="Arial" w:eastAsia="Times New Roman" w:hAnsi="Arial" w:cs="Arial"/>
        </w:rPr>
        <w:t xml:space="preserve"> </w:t>
      </w:r>
      <w:proofErr w:type="spellStart"/>
      <w:r w:rsidR="00FA41C1" w:rsidRPr="009448DB">
        <w:rPr>
          <w:rFonts w:ascii="Arial" w:eastAsia="Times New Roman" w:hAnsi="Arial" w:cs="Arial"/>
        </w:rPr>
        <w:t>из</w:t>
      </w:r>
      <w:proofErr w:type="spellEnd"/>
      <w:r w:rsidR="00FA41C1" w:rsidRPr="009448DB">
        <w:rPr>
          <w:rFonts w:ascii="Arial" w:eastAsia="Times New Roman" w:hAnsi="Arial" w:cs="Arial"/>
        </w:rPr>
        <w:t xml:space="preserve"> </w:t>
      </w:r>
      <w:proofErr w:type="spellStart"/>
      <w:r w:rsidR="00FA41C1" w:rsidRPr="009448DB">
        <w:rPr>
          <w:rFonts w:ascii="Arial" w:eastAsia="Times New Roman" w:hAnsi="Arial" w:cs="Arial"/>
        </w:rPr>
        <w:t>буџета</w:t>
      </w:r>
      <w:proofErr w:type="spellEnd"/>
      <w:r w:rsidR="00FA41C1" w:rsidRPr="009448DB">
        <w:rPr>
          <w:rFonts w:ascii="Arial" w:eastAsia="Times New Roman" w:hAnsi="Arial" w:cs="Arial"/>
        </w:rPr>
        <w:t xml:space="preserve"> Града Ниша за </w:t>
      </w:r>
      <w:proofErr w:type="spellStart"/>
      <w:r w:rsidR="00FA41C1" w:rsidRPr="009448DB">
        <w:rPr>
          <w:rFonts w:ascii="Arial" w:eastAsia="Times New Roman" w:hAnsi="Arial" w:cs="Arial"/>
        </w:rPr>
        <w:t>подстицање</w:t>
      </w:r>
      <w:proofErr w:type="spellEnd"/>
      <w:r w:rsidR="00FA41C1" w:rsidRPr="009448DB">
        <w:rPr>
          <w:rFonts w:ascii="Arial" w:eastAsia="Times New Roman" w:hAnsi="Arial" w:cs="Arial"/>
        </w:rPr>
        <w:br/>
      </w:r>
      <w:proofErr w:type="spellStart"/>
      <w:r w:rsidR="00FA41C1" w:rsidRPr="009448DB">
        <w:rPr>
          <w:rFonts w:ascii="Arial" w:eastAsia="Times New Roman" w:hAnsi="Arial" w:cs="Arial"/>
        </w:rPr>
        <w:t>програма</w:t>
      </w:r>
      <w:proofErr w:type="spellEnd"/>
      <w:r w:rsidR="00FA41C1" w:rsidRPr="009448DB">
        <w:rPr>
          <w:rFonts w:ascii="Arial" w:eastAsia="Times New Roman" w:hAnsi="Arial" w:cs="Arial"/>
        </w:rPr>
        <w:t xml:space="preserve"> и </w:t>
      </w:r>
      <w:proofErr w:type="spellStart"/>
      <w:r w:rsidR="00FA41C1" w:rsidRPr="009448DB">
        <w:rPr>
          <w:rFonts w:ascii="Arial" w:eastAsia="Times New Roman" w:hAnsi="Arial" w:cs="Arial"/>
        </w:rPr>
        <w:t>пројеката</w:t>
      </w:r>
      <w:proofErr w:type="spellEnd"/>
      <w:r w:rsidR="00FA41C1" w:rsidRPr="009448DB">
        <w:rPr>
          <w:rFonts w:ascii="Arial" w:eastAsia="Times New Roman" w:hAnsi="Arial" w:cs="Arial"/>
        </w:rPr>
        <w:t xml:space="preserve"> </w:t>
      </w:r>
      <w:proofErr w:type="spellStart"/>
      <w:r w:rsidR="00FA41C1" w:rsidRPr="009448DB">
        <w:rPr>
          <w:rFonts w:ascii="Arial" w:eastAsia="Times New Roman" w:hAnsi="Arial" w:cs="Arial"/>
        </w:rPr>
        <w:t>од</w:t>
      </w:r>
      <w:proofErr w:type="spellEnd"/>
      <w:r w:rsidR="00FA41C1" w:rsidRPr="009448DB">
        <w:rPr>
          <w:rFonts w:ascii="Arial" w:eastAsia="Times New Roman" w:hAnsi="Arial" w:cs="Arial"/>
        </w:rPr>
        <w:t xml:space="preserve"> </w:t>
      </w:r>
      <w:proofErr w:type="spellStart"/>
      <w:r w:rsidR="00FA41C1" w:rsidRPr="009448DB">
        <w:rPr>
          <w:rFonts w:ascii="Arial" w:eastAsia="Times New Roman" w:hAnsi="Arial" w:cs="Arial"/>
        </w:rPr>
        <w:t>јавног</w:t>
      </w:r>
      <w:proofErr w:type="spellEnd"/>
      <w:r w:rsidR="00FA41C1" w:rsidRPr="009448DB">
        <w:rPr>
          <w:rFonts w:ascii="Arial" w:eastAsia="Times New Roman" w:hAnsi="Arial" w:cs="Arial"/>
        </w:rPr>
        <w:t xml:space="preserve"> </w:t>
      </w:r>
      <w:proofErr w:type="spellStart"/>
      <w:r w:rsidR="00FA41C1" w:rsidRPr="009448DB">
        <w:rPr>
          <w:rFonts w:ascii="Arial" w:eastAsia="Times New Roman" w:hAnsi="Arial" w:cs="Arial"/>
        </w:rPr>
        <w:t>интереса</w:t>
      </w:r>
      <w:proofErr w:type="spellEnd"/>
      <w:r w:rsidR="00FA41C1" w:rsidRPr="009448DB">
        <w:rPr>
          <w:rFonts w:ascii="Arial" w:eastAsia="Times New Roman" w:hAnsi="Arial" w:cs="Arial"/>
        </w:rPr>
        <w:t xml:space="preserve"> </w:t>
      </w:r>
      <w:proofErr w:type="spellStart"/>
      <w:r w:rsidR="00FA41C1" w:rsidRPr="009448DB">
        <w:rPr>
          <w:rFonts w:ascii="Arial" w:eastAsia="Times New Roman" w:hAnsi="Arial" w:cs="Arial"/>
        </w:rPr>
        <w:t>која</w:t>
      </w:r>
      <w:proofErr w:type="spellEnd"/>
      <w:r w:rsidR="00FA41C1" w:rsidRPr="009448DB">
        <w:rPr>
          <w:rFonts w:ascii="Arial" w:eastAsia="Times New Roman" w:hAnsi="Arial" w:cs="Arial"/>
        </w:rPr>
        <w:t xml:space="preserve"> </w:t>
      </w:r>
      <w:proofErr w:type="spellStart"/>
      <w:r w:rsidR="00FA41C1" w:rsidRPr="009448DB">
        <w:rPr>
          <w:rFonts w:ascii="Arial" w:eastAsia="Times New Roman" w:hAnsi="Arial" w:cs="Arial"/>
        </w:rPr>
        <w:t>реализују</w:t>
      </w:r>
      <w:proofErr w:type="spellEnd"/>
      <w:r w:rsidR="00FA41C1" w:rsidRPr="009448DB">
        <w:rPr>
          <w:rFonts w:ascii="Arial" w:eastAsia="Times New Roman" w:hAnsi="Arial" w:cs="Arial"/>
        </w:rPr>
        <w:t xml:space="preserve"> </w:t>
      </w:r>
      <w:proofErr w:type="spellStart"/>
      <w:r w:rsidR="00FA41C1" w:rsidRPr="009448DB">
        <w:rPr>
          <w:rFonts w:ascii="Arial" w:eastAsia="Times New Roman" w:hAnsi="Arial" w:cs="Arial"/>
        </w:rPr>
        <w:t>удружења</w:t>
      </w:r>
      <w:proofErr w:type="spellEnd"/>
      <w:r w:rsidR="00FA41C1" w:rsidRPr="009448DB">
        <w:rPr>
          <w:rFonts w:ascii="Arial" w:eastAsia="Times New Roman" w:hAnsi="Arial" w:cs="Arial"/>
        </w:rPr>
        <w:t xml:space="preserve"> („</w:t>
      </w:r>
      <w:proofErr w:type="spellStart"/>
      <w:r w:rsidR="00FA41C1" w:rsidRPr="009448DB">
        <w:rPr>
          <w:rFonts w:ascii="Arial" w:eastAsia="Times New Roman" w:hAnsi="Arial" w:cs="Arial"/>
        </w:rPr>
        <w:t>Службени</w:t>
      </w:r>
      <w:proofErr w:type="spellEnd"/>
      <w:r w:rsidR="00FA41C1" w:rsidRPr="009448DB">
        <w:rPr>
          <w:rFonts w:ascii="Arial" w:eastAsia="Times New Roman" w:hAnsi="Arial" w:cs="Arial"/>
        </w:rPr>
        <w:br/>
      </w:r>
      <w:proofErr w:type="spellStart"/>
      <w:r w:rsidR="00FA41C1" w:rsidRPr="009448DB">
        <w:rPr>
          <w:rFonts w:ascii="Arial" w:eastAsia="Times New Roman" w:hAnsi="Arial" w:cs="Arial"/>
        </w:rPr>
        <w:t>лист</w:t>
      </w:r>
      <w:proofErr w:type="spellEnd"/>
      <w:r w:rsidR="00FA41C1" w:rsidRPr="009448DB">
        <w:rPr>
          <w:rFonts w:ascii="Arial" w:eastAsia="Times New Roman" w:hAnsi="Arial" w:cs="Arial"/>
        </w:rPr>
        <w:t xml:space="preserve"> Града Ниша“, </w:t>
      </w:r>
      <w:proofErr w:type="spellStart"/>
      <w:r w:rsidR="00FA41C1" w:rsidRPr="009448DB">
        <w:rPr>
          <w:rFonts w:ascii="Arial" w:eastAsia="Times New Roman" w:hAnsi="Arial" w:cs="Arial"/>
        </w:rPr>
        <w:t>број</w:t>
      </w:r>
      <w:proofErr w:type="spellEnd"/>
      <w:r w:rsidR="00FA41C1" w:rsidRPr="009448DB">
        <w:rPr>
          <w:rFonts w:ascii="Arial" w:eastAsia="Times New Roman" w:hAnsi="Arial" w:cs="Arial"/>
        </w:rPr>
        <w:t xml:space="preserve"> 82/2014, 7/2017 и 116/2018), (у </w:t>
      </w:r>
      <w:proofErr w:type="spellStart"/>
      <w:r w:rsidR="00FA41C1" w:rsidRPr="009448DB">
        <w:rPr>
          <w:rFonts w:ascii="Arial" w:eastAsia="Times New Roman" w:hAnsi="Arial" w:cs="Arial"/>
        </w:rPr>
        <w:t>даљем</w:t>
      </w:r>
      <w:proofErr w:type="spellEnd"/>
      <w:r w:rsidR="00FA41C1" w:rsidRPr="009448DB">
        <w:rPr>
          <w:rFonts w:ascii="Arial" w:eastAsia="Times New Roman" w:hAnsi="Arial" w:cs="Arial"/>
        </w:rPr>
        <w:t xml:space="preserve"> </w:t>
      </w:r>
      <w:proofErr w:type="spellStart"/>
      <w:r w:rsidR="00FA41C1" w:rsidRPr="009448DB">
        <w:rPr>
          <w:rFonts w:ascii="Arial" w:eastAsia="Times New Roman" w:hAnsi="Arial" w:cs="Arial"/>
        </w:rPr>
        <w:t>тексту</w:t>
      </w:r>
      <w:proofErr w:type="spellEnd"/>
      <w:proofErr w:type="gramStart"/>
      <w:r w:rsidR="00FA41C1" w:rsidRPr="009448DB">
        <w:rPr>
          <w:rFonts w:ascii="Arial" w:eastAsia="Times New Roman" w:hAnsi="Arial" w:cs="Arial"/>
        </w:rPr>
        <w:t>:</w:t>
      </w:r>
      <w:proofErr w:type="gramEnd"/>
      <w:r w:rsidR="00FA41C1" w:rsidRPr="009448DB">
        <w:rPr>
          <w:rFonts w:ascii="Arial" w:eastAsia="Times New Roman" w:hAnsi="Arial" w:cs="Arial"/>
        </w:rPr>
        <w:br/>
      </w:r>
      <w:proofErr w:type="spellStart"/>
      <w:r w:rsidR="00FA41C1" w:rsidRPr="009448DB">
        <w:rPr>
          <w:rFonts w:ascii="Arial" w:eastAsia="Times New Roman" w:hAnsi="Arial" w:cs="Arial"/>
        </w:rPr>
        <w:t>Правилник</w:t>
      </w:r>
      <w:proofErr w:type="spellEnd"/>
      <w:r w:rsidR="00FA41C1" w:rsidRPr="009448DB">
        <w:rPr>
          <w:rFonts w:ascii="Arial" w:eastAsia="Times New Roman" w:hAnsi="Arial" w:cs="Arial"/>
        </w:rPr>
        <w:t xml:space="preserve">), </w:t>
      </w:r>
      <w:proofErr w:type="spellStart"/>
      <w:r w:rsidR="00FA41C1" w:rsidRPr="009448DB">
        <w:rPr>
          <w:rFonts w:ascii="Arial" w:eastAsia="Times New Roman" w:hAnsi="Arial" w:cs="Arial"/>
        </w:rPr>
        <w:t>донела</w:t>
      </w:r>
      <w:proofErr w:type="spellEnd"/>
      <w:r w:rsidR="00FA41C1" w:rsidRPr="009448DB">
        <w:rPr>
          <w:rFonts w:ascii="Arial" w:eastAsia="Times New Roman" w:hAnsi="Arial" w:cs="Arial"/>
        </w:rPr>
        <w:t xml:space="preserve"> </w:t>
      </w:r>
      <w:proofErr w:type="spellStart"/>
      <w:r w:rsidR="00FA41C1" w:rsidRPr="009448DB">
        <w:rPr>
          <w:rFonts w:ascii="Arial" w:eastAsia="Times New Roman" w:hAnsi="Arial" w:cs="Arial"/>
        </w:rPr>
        <w:t>је</w:t>
      </w:r>
      <w:proofErr w:type="spellEnd"/>
      <w:r w:rsidR="00FA41C1" w:rsidRPr="009448DB">
        <w:rPr>
          <w:rFonts w:ascii="Arial" w:eastAsia="Times New Roman" w:hAnsi="Arial" w:cs="Arial"/>
        </w:rPr>
        <w:t xml:space="preserve"> </w:t>
      </w:r>
      <w:proofErr w:type="spellStart"/>
      <w:r w:rsidR="00FA41C1" w:rsidRPr="009448DB">
        <w:rPr>
          <w:rFonts w:ascii="Arial" w:eastAsia="Times New Roman" w:hAnsi="Arial" w:cs="Arial"/>
        </w:rPr>
        <w:t>Решење</w:t>
      </w:r>
      <w:proofErr w:type="spellEnd"/>
      <w:r w:rsidR="00FA41C1" w:rsidRPr="009448DB">
        <w:rPr>
          <w:rFonts w:ascii="Arial" w:eastAsia="Times New Roman" w:hAnsi="Arial" w:cs="Arial"/>
        </w:rPr>
        <w:t xml:space="preserve"> о </w:t>
      </w:r>
      <w:proofErr w:type="spellStart"/>
      <w:r w:rsidR="00FA41C1" w:rsidRPr="009448DB">
        <w:rPr>
          <w:rFonts w:ascii="Arial" w:eastAsia="Times New Roman" w:hAnsi="Arial" w:cs="Arial"/>
        </w:rPr>
        <w:t>образовању</w:t>
      </w:r>
      <w:proofErr w:type="spellEnd"/>
      <w:r w:rsidR="00FA41C1" w:rsidRPr="009448DB">
        <w:rPr>
          <w:rFonts w:ascii="Arial" w:eastAsia="Times New Roman" w:hAnsi="Arial" w:cs="Arial"/>
        </w:rPr>
        <w:t xml:space="preserve"> </w:t>
      </w:r>
      <w:proofErr w:type="spellStart"/>
      <w:r w:rsidR="00FA41C1" w:rsidRPr="009448DB">
        <w:rPr>
          <w:rFonts w:ascii="Arial" w:eastAsia="Times New Roman" w:hAnsi="Arial" w:cs="Arial"/>
        </w:rPr>
        <w:t>Комисије</w:t>
      </w:r>
      <w:proofErr w:type="spellEnd"/>
      <w:r w:rsidR="00FA41C1" w:rsidRPr="009448DB">
        <w:rPr>
          <w:rFonts w:ascii="Arial" w:eastAsia="Times New Roman" w:hAnsi="Arial" w:cs="Arial"/>
        </w:rPr>
        <w:t xml:space="preserve"> </w:t>
      </w:r>
      <w:proofErr w:type="spellStart"/>
      <w:r w:rsidR="00FA41C1" w:rsidRPr="009448DB">
        <w:rPr>
          <w:rFonts w:ascii="Arial" w:eastAsia="Times New Roman" w:hAnsi="Arial" w:cs="Arial"/>
        </w:rPr>
        <w:t>број</w:t>
      </w:r>
      <w:proofErr w:type="spellEnd"/>
      <w:r w:rsidR="00FA41C1" w:rsidRPr="009448DB">
        <w:rPr>
          <w:rFonts w:ascii="Arial" w:eastAsia="Times New Roman" w:hAnsi="Arial" w:cs="Arial"/>
        </w:rPr>
        <w:t xml:space="preserve"> </w:t>
      </w:r>
      <w:r w:rsidRPr="009448DB">
        <w:rPr>
          <w:rFonts w:ascii="Arial" w:eastAsia="Times New Roman" w:hAnsi="Arial" w:cs="Arial"/>
          <w:lang w:val="sr-Cyrl-RS"/>
        </w:rPr>
        <w:t>151</w:t>
      </w:r>
      <w:r w:rsidRPr="009448DB">
        <w:rPr>
          <w:rFonts w:ascii="Arial" w:eastAsia="Times New Roman" w:hAnsi="Arial" w:cs="Arial"/>
        </w:rPr>
        <w:t>/202</w:t>
      </w:r>
      <w:r w:rsidRPr="009448DB">
        <w:rPr>
          <w:rFonts w:ascii="Arial" w:eastAsia="Times New Roman" w:hAnsi="Arial" w:cs="Arial"/>
          <w:lang w:val="sr-Cyrl-RS"/>
        </w:rPr>
        <w:t>6</w:t>
      </w:r>
      <w:r w:rsidR="00FA41C1" w:rsidRPr="009448DB">
        <w:rPr>
          <w:rFonts w:ascii="Arial" w:eastAsia="Times New Roman" w:hAnsi="Arial" w:cs="Arial"/>
        </w:rPr>
        <w:t xml:space="preserve">-01 </w:t>
      </w:r>
      <w:proofErr w:type="spellStart"/>
      <w:r w:rsidR="00FA41C1" w:rsidRPr="009448DB">
        <w:rPr>
          <w:rFonts w:ascii="Arial" w:eastAsia="Times New Roman" w:hAnsi="Arial" w:cs="Arial"/>
        </w:rPr>
        <w:t>од</w:t>
      </w:r>
      <w:proofErr w:type="spellEnd"/>
      <w:r w:rsidR="00FA41C1" w:rsidRPr="009448DB">
        <w:rPr>
          <w:rFonts w:ascii="Arial" w:eastAsia="Times New Roman" w:hAnsi="Arial" w:cs="Arial"/>
        </w:rPr>
        <w:br/>
      </w:r>
      <w:r w:rsidRPr="009448DB">
        <w:rPr>
          <w:rFonts w:ascii="Arial" w:eastAsia="Times New Roman" w:hAnsi="Arial" w:cs="Arial"/>
          <w:lang w:val="sr-Cyrl-RS"/>
        </w:rPr>
        <w:t>23</w:t>
      </w:r>
      <w:r w:rsidRPr="009448DB">
        <w:rPr>
          <w:rFonts w:ascii="Arial" w:eastAsia="Times New Roman" w:hAnsi="Arial" w:cs="Arial"/>
        </w:rPr>
        <w:t>.0</w:t>
      </w:r>
      <w:r w:rsidRPr="009448DB">
        <w:rPr>
          <w:rFonts w:ascii="Arial" w:eastAsia="Times New Roman" w:hAnsi="Arial" w:cs="Arial"/>
          <w:lang w:val="sr-Cyrl-RS"/>
        </w:rPr>
        <w:t>1</w:t>
      </w:r>
      <w:r w:rsidRPr="009448DB">
        <w:rPr>
          <w:rFonts w:ascii="Arial" w:eastAsia="Times New Roman" w:hAnsi="Arial" w:cs="Arial"/>
        </w:rPr>
        <w:t>.202</w:t>
      </w:r>
      <w:r w:rsidRPr="009448DB">
        <w:rPr>
          <w:rFonts w:ascii="Arial" w:eastAsia="Times New Roman" w:hAnsi="Arial" w:cs="Arial"/>
          <w:lang w:val="sr-Cyrl-RS"/>
        </w:rPr>
        <w:t>6</w:t>
      </w:r>
      <w:r w:rsidR="00FA41C1" w:rsidRPr="009448DB">
        <w:rPr>
          <w:rFonts w:ascii="Arial" w:eastAsia="Times New Roman" w:hAnsi="Arial" w:cs="Arial"/>
        </w:rPr>
        <w:t xml:space="preserve">. </w:t>
      </w:r>
      <w:proofErr w:type="spellStart"/>
      <w:proofErr w:type="gramStart"/>
      <w:r w:rsidR="00FA41C1" w:rsidRPr="009448DB">
        <w:rPr>
          <w:rFonts w:ascii="Arial" w:eastAsia="Times New Roman" w:hAnsi="Arial" w:cs="Arial"/>
        </w:rPr>
        <w:t>године</w:t>
      </w:r>
      <w:proofErr w:type="spellEnd"/>
      <w:proofErr w:type="gramEnd"/>
      <w:r w:rsidR="00FA41C1" w:rsidRPr="009448DB">
        <w:rPr>
          <w:rFonts w:ascii="Arial" w:eastAsia="Times New Roman" w:hAnsi="Arial" w:cs="Arial"/>
        </w:rPr>
        <w:t>.</w:t>
      </w:r>
    </w:p>
    <w:p w:rsidR="00FA41C1" w:rsidRPr="009448DB" w:rsidRDefault="00FA41C1" w:rsidP="009448D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proofErr w:type="gramStart"/>
      <w:r w:rsidRPr="009448DB">
        <w:rPr>
          <w:rFonts w:ascii="Arial" w:eastAsia="Times New Roman" w:hAnsi="Arial" w:cs="Arial"/>
        </w:rPr>
        <w:t xml:space="preserve">У </w:t>
      </w:r>
      <w:proofErr w:type="spellStart"/>
      <w:r w:rsidRPr="009448DB">
        <w:rPr>
          <w:rFonts w:ascii="Arial" w:eastAsia="Times New Roman" w:hAnsi="Arial" w:cs="Arial"/>
        </w:rPr>
        <w:t>складу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са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чланом</w:t>
      </w:r>
      <w:proofErr w:type="spellEnd"/>
      <w:r w:rsidRPr="009448DB">
        <w:rPr>
          <w:rFonts w:ascii="Arial" w:eastAsia="Times New Roman" w:hAnsi="Arial" w:cs="Arial"/>
        </w:rPr>
        <w:t xml:space="preserve"> 7.</w:t>
      </w:r>
      <w:proofErr w:type="gramEnd"/>
      <w:r w:rsidRPr="009448D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9448DB">
        <w:rPr>
          <w:rFonts w:ascii="Arial" w:eastAsia="Times New Roman" w:hAnsi="Arial" w:cs="Arial"/>
        </w:rPr>
        <w:t>с</w:t>
      </w:r>
      <w:r w:rsidR="002F3DC5" w:rsidRPr="009448DB">
        <w:rPr>
          <w:rFonts w:ascii="Arial" w:eastAsia="Times New Roman" w:hAnsi="Arial" w:cs="Arial"/>
        </w:rPr>
        <w:t>тав</w:t>
      </w:r>
      <w:proofErr w:type="spellEnd"/>
      <w:proofErr w:type="gramEnd"/>
      <w:r w:rsidR="002F3DC5" w:rsidRPr="009448DB">
        <w:rPr>
          <w:rFonts w:ascii="Arial" w:eastAsia="Times New Roman" w:hAnsi="Arial" w:cs="Arial"/>
        </w:rPr>
        <w:t xml:space="preserve"> 1. </w:t>
      </w:r>
      <w:proofErr w:type="spellStart"/>
      <w:proofErr w:type="gramStart"/>
      <w:r w:rsidR="002F3DC5" w:rsidRPr="009448DB">
        <w:rPr>
          <w:rFonts w:ascii="Arial" w:eastAsia="Times New Roman" w:hAnsi="Arial" w:cs="Arial"/>
        </w:rPr>
        <w:t>Правилника</w:t>
      </w:r>
      <w:proofErr w:type="spellEnd"/>
      <w:r w:rsidR="002F3DC5" w:rsidRPr="009448DB">
        <w:rPr>
          <w:rFonts w:ascii="Arial" w:eastAsia="Times New Roman" w:hAnsi="Arial" w:cs="Arial"/>
        </w:rPr>
        <w:t xml:space="preserve"> </w:t>
      </w:r>
      <w:proofErr w:type="spellStart"/>
      <w:r w:rsidR="002F3DC5" w:rsidRPr="009448DB">
        <w:rPr>
          <w:rFonts w:ascii="Arial" w:eastAsia="Times New Roman" w:hAnsi="Arial" w:cs="Arial"/>
        </w:rPr>
        <w:t>Градоначелни</w:t>
      </w:r>
      <w:proofErr w:type="spellEnd"/>
      <w:r w:rsidR="002F3DC5" w:rsidRPr="009448DB">
        <w:rPr>
          <w:rFonts w:ascii="Arial" w:eastAsia="Times New Roman" w:hAnsi="Arial" w:cs="Arial"/>
          <w:lang w:val="sr-Cyrl-RS"/>
        </w:rPr>
        <w:t>к</w:t>
      </w:r>
      <w:r w:rsidRPr="009448DB">
        <w:rPr>
          <w:rFonts w:ascii="Arial" w:eastAsia="Times New Roman" w:hAnsi="Arial" w:cs="Arial"/>
        </w:rPr>
        <w:t xml:space="preserve"> Града Ниша</w:t>
      </w:r>
      <w:r w:rsidRPr="009448DB">
        <w:rPr>
          <w:rFonts w:ascii="Arial" w:eastAsia="Times New Roman" w:hAnsi="Arial" w:cs="Arial"/>
        </w:rPr>
        <w:br/>
      </w:r>
      <w:proofErr w:type="spellStart"/>
      <w:r w:rsidRPr="009448DB">
        <w:rPr>
          <w:rFonts w:ascii="Arial" w:eastAsia="Times New Roman" w:hAnsi="Arial" w:cs="Arial"/>
        </w:rPr>
        <w:t>је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r w:rsidR="002F3DC5" w:rsidRPr="009448DB">
        <w:rPr>
          <w:rFonts w:ascii="Arial" w:eastAsia="Times New Roman" w:hAnsi="Arial" w:cs="Arial"/>
          <w:lang w:val="sr-Cyrl-RS"/>
        </w:rPr>
        <w:t>29</w:t>
      </w:r>
      <w:r w:rsidR="002F3DC5" w:rsidRPr="009448DB">
        <w:rPr>
          <w:rFonts w:ascii="Arial" w:eastAsia="Times New Roman" w:hAnsi="Arial" w:cs="Arial"/>
        </w:rPr>
        <w:t>.0</w:t>
      </w:r>
      <w:r w:rsidR="002F3DC5" w:rsidRPr="009448DB">
        <w:rPr>
          <w:rFonts w:ascii="Arial" w:eastAsia="Times New Roman" w:hAnsi="Arial" w:cs="Arial"/>
          <w:lang w:val="sr-Cyrl-RS"/>
        </w:rPr>
        <w:t>1</w:t>
      </w:r>
      <w:r w:rsidR="002F3DC5" w:rsidRPr="009448DB">
        <w:rPr>
          <w:rFonts w:ascii="Arial" w:eastAsia="Times New Roman" w:hAnsi="Arial" w:cs="Arial"/>
        </w:rPr>
        <w:t>.202</w:t>
      </w:r>
      <w:r w:rsidR="002F3DC5" w:rsidRPr="009448DB">
        <w:rPr>
          <w:rFonts w:ascii="Arial" w:eastAsia="Times New Roman" w:hAnsi="Arial" w:cs="Arial"/>
          <w:lang w:val="sr-Cyrl-RS"/>
        </w:rPr>
        <w:t>6</w:t>
      </w:r>
      <w:r w:rsidR="002F3DC5" w:rsidRPr="009448DB">
        <w:rPr>
          <w:rFonts w:ascii="Arial" w:eastAsia="Times New Roman" w:hAnsi="Arial" w:cs="Arial"/>
        </w:rPr>
        <w:t>.</w:t>
      </w:r>
      <w:proofErr w:type="gramEnd"/>
      <w:r w:rsidR="002F3DC5" w:rsidRPr="009448D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="002F3DC5" w:rsidRPr="009448DB">
        <w:rPr>
          <w:rFonts w:ascii="Arial" w:eastAsia="Times New Roman" w:hAnsi="Arial" w:cs="Arial"/>
        </w:rPr>
        <w:t>године</w:t>
      </w:r>
      <w:proofErr w:type="spellEnd"/>
      <w:proofErr w:type="gramEnd"/>
      <w:r w:rsidR="002F3DC5" w:rsidRPr="009448DB">
        <w:rPr>
          <w:rFonts w:ascii="Arial" w:eastAsia="Times New Roman" w:hAnsi="Arial" w:cs="Arial"/>
        </w:rPr>
        <w:t xml:space="preserve"> </w:t>
      </w:r>
      <w:proofErr w:type="spellStart"/>
      <w:r w:rsidR="002F3DC5" w:rsidRPr="009448DB">
        <w:rPr>
          <w:rFonts w:ascii="Arial" w:eastAsia="Times New Roman" w:hAnsi="Arial" w:cs="Arial"/>
        </w:rPr>
        <w:t>расписа</w:t>
      </w:r>
      <w:proofErr w:type="spellEnd"/>
      <w:r w:rsidR="002F3DC5" w:rsidRPr="009448DB">
        <w:rPr>
          <w:rFonts w:ascii="Arial" w:eastAsia="Times New Roman" w:hAnsi="Arial" w:cs="Arial"/>
          <w:lang w:val="sr-Cyrl-RS"/>
        </w:rPr>
        <w:t>о</w:t>
      </w:r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Конкурс</w:t>
      </w:r>
      <w:proofErr w:type="spellEnd"/>
      <w:r w:rsidRPr="009448DB">
        <w:rPr>
          <w:rFonts w:ascii="Arial" w:eastAsia="Times New Roman" w:hAnsi="Arial" w:cs="Arial"/>
        </w:rPr>
        <w:t xml:space="preserve"> за </w:t>
      </w:r>
      <w:proofErr w:type="spellStart"/>
      <w:r w:rsidRPr="009448DB">
        <w:rPr>
          <w:rFonts w:ascii="Arial" w:eastAsia="Times New Roman" w:hAnsi="Arial" w:cs="Arial"/>
        </w:rPr>
        <w:t>финансирање</w:t>
      </w:r>
      <w:proofErr w:type="spellEnd"/>
      <w:r w:rsidRPr="009448DB">
        <w:rPr>
          <w:rFonts w:ascii="Arial" w:eastAsia="Times New Roman" w:hAnsi="Arial" w:cs="Arial"/>
        </w:rPr>
        <w:t xml:space="preserve"> и </w:t>
      </w:r>
      <w:proofErr w:type="spellStart"/>
      <w:r w:rsidRPr="009448DB">
        <w:rPr>
          <w:rFonts w:ascii="Arial" w:eastAsia="Times New Roman" w:hAnsi="Arial" w:cs="Arial"/>
        </w:rPr>
        <w:t>суфинансирање</w:t>
      </w:r>
      <w:proofErr w:type="spellEnd"/>
      <w:r w:rsidRPr="009448DB">
        <w:rPr>
          <w:rFonts w:ascii="Arial" w:eastAsia="Times New Roman" w:hAnsi="Arial" w:cs="Arial"/>
        </w:rPr>
        <w:br/>
      </w:r>
      <w:proofErr w:type="spellStart"/>
      <w:r w:rsidRPr="009448DB">
        <w:rPr>
          <w:rFonts w:ascii="Arial" w:eastAsia="Times New Roman" w:hAnsi="Arial" w:cs="Arial"/>
        </w:rPr>
        <w:t>програма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од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јавног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интереса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које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реализују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удружења</w:t>
      </w:r>
      <w:proofErr w:type="spellEnd"/>
      <w:r w:rsidRPr="009448DB">
        <w:rPr>
          <w:rFonts w:ascii="Arial" w:eastAsia="Times New Roman" w:hAnsi="Arial" w:cs="Arial"/>
        </w:rPr>
        <w:t xml:space="preserve"> у </w:t>
      </w:r>
      <w:proofErr w:type="spellStart"/>
      <w:r w:rsidRPr="009448DB">
        <w:rPr>
          <w:rFonts w:ascii="Arial" w:eastAsia="Times New Roman" w:hAnsi="Arial" w:cs="Arial"/>
        </w:rPr>
        <w:t>области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борачко</w:t>
      </w:r>
      <w:proofErr w:type="spellEnd"/>
      <w:r w:rsidRPr="009448DB">
        <w:rPr>
          <w:rFonts w:ascii="Arial" w:eastAsia="Times New Roman" w:hAnsi="Arial" w:cs="Arial"/>
        </w:rPr>
        <w:t>-</w:t>
      </w:r>
      <w:r w:rsidRPr="009448DB">
        <w:rPr>
          <w:rFonts w:ascii="Arial" w:eastAsia="Times New Roman" w:hAnsi="Arial" w:cs="Arial"/>
        </w:rPr>
        <w:br/>
      </w:r>
      <w:proofErr w:type="spellStart"/>
      <w:r w:rsidRPr="009448DB">
        <w:rPr>
          <w:rFonts w:ascii="Arial" w:eastAsia="Times New Roman" w:hAnsi="Arial" w:cs="Arial"/>
        </w:rPr>
        <w:t>инвалидске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заштите</w:t>
      </w:r>
      <w:proofErr w:type="spellEnd"/>
      <w:r w:rsidR="002F3DC5" w:rsidRPr="009448DB">
        <w:rPr>
          <w:rFonts w:ascii="Arial" w:eastAsia="Times New Roman" w:hAnsi="Arial" w:cs="Arial"/>
        </w:rPr>
        <w:t xml:space="preserve"> </w:t>
      </w:r>
      <w:proofErr w:type="spellStart"/>
      <w:r w:rsidR="002F3DC5" w:rsidRPr="009448DB">
        <w:rPr>
          <w:rFonts w:ascii="Arial" w:eastAsia="Times New Roman" w:hAnsi="Arial" w:cs="Arial"/>
        </w:rPr>
        <w:t>на</w:t>
      </w:r>
      <w:proofErr w:type="spellEnd"/>
      <w:r w:rsidR="002F3DC5" w:rsidRPr="009448DB">
        <w:rPr>
          <w:rFonts w:ascii="Arial" w:eastAsia="Times New Roman" w:hAnsi="Arial" w:cs="Arial"/>
        </w:rPr>
        <w:t xml:space="preserve"> </w:t>
      </w:r>
      <w:proofErr w:type="spellStart"/>
      <w:r w:rsidR="002F3DC5" w:rsidRPr="009448DB">
        <w:rPr>
          <w:rFonts w:ascii="Arial" w:eastAsia="Times New Roman" w:hAnsi="Arial" w:cs="Arial"/>
        </w:rPr>
        <w:t>територији</w:t>
      </w:r>
      <w:proofErr w:type="spellEnd"/>
      <w:r w:rsidR="002F3DC5" w:rsidRPr="009448DB">
        <w:rPr>
          <w:rFonts w:ascii="Arial" w:eastAsia="Times New Roman" w:hAnsi="Arial" w:cs="Arial"/>
        </w:rPr>
        <w:t xml:space="preserve"> Града Ниша у 202</w:t>
      </w:r>
      <w:r w:rsidR="002F3DC5" w:rsidRPr="009448DB">
        <w:rPr>
          <w:rFonts w:ascii="Arial" w:eastAsia="Times New Roman" w:hAnsi="Arial" w:cs="Arial"/>
          <w:lang w:val="sr-Cyrl-RS"/>
        </w:rPr>
        <w:t>6</w:t>
      </w:r>
      <w:r w:rsidRPr="009448DB">
        <w:rPr>
          <w:rFonts w:ascii="Arial" w:eastAsia="Times New Roman" w:hAnsi="Arial" w:cs="Arial"/>
        </w:rPr>
        <w:t>.</w:t>
      </w:r>
      <w:proofErr w:type="spellStart"/>
      <w:r w:rsidRPr="009448DB">
        <w:rPr>
          <w:rFonts w:ascii="Arial" w:eastAsia="Times New Roman" w:hAnsi="Arial" w:cs="Arial"/>
        </w:rPr>
        <w:t>години</w:t>
      </w:r>
      <w:proofErr w:type="spellEnd"/>
      <w:r w:rsidRPr="009448DB">
        <w:rPr>
          <w:rFonts w:ascii="Arial" w:eastAsia="Times New Roman" w:hAnsi="Arial" w:cs="Arial"/>
        </w:rPr>
        <w:t xml:space="preserve">, </w:t>
      </w:r>
      <w:proofErr w:type="spellStart"/>
      <w:r w:rsidRPr="009448DB">
        <w:rPr>
          <w:rFonts w:ascii="Arial" w:eastAsia="Times New Roman" w:hAnsi="Arial" w:cs="Arial"/>
        </w:rPr>
        <w:t>број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r w:rsidR="002F3DC5" w:rsidRPr="009448DB">
        <w:rPr>
          <w:rFonts w:ascii="Arial" w:eastAsia="Times New Roman" w:hAnsi="Arial" w:cs="Arial"/>
          <w:lang w:val="sr-Cyrl-RS"/>
        </w:rPr>
        <w:t>200/</w:t>
      </w:r>
      <w:r w:rsidR="002F3DC5" w:rsidRPr="009448DB">
        <w:rPr>
          <w:rFonts w:ascii="Arial" w:eastAsia="Times New Roman" w:hAnsi="Arial" w:cs="Arial"/>
        </w:rPr>
        <w:t>202</w:t>
      </w:r>
      <w:r w:rsidR="002F3DC5" w:rsidRPr="009448DB">
        <w:rPr>
          <w:rFonts w:ascii="Arial" w:eastAsia="Times New Roman" w:hAnsi="Arial" w:cs="Arial"/>
          <w:lang w:val="sr-Cyrl-RS"/>
        </w:rPr>
        <w:t>6</w:t>
      </w:r>
      <w:r w:rsidR="002F3DC5" w:rsidRPr="009448DB">
        <w:rPr>
          <w:rFonts w:ascii="Arial" w:eastAsia="Times New Roman" w:hAnsi="Arial" w:cs="Arial"/>
        </w:rPr>
        <w:t>-0</w:t>
      </w:r>
      <w:r w:rsidR="002F3DC5" w:rsidRPr="009448DB">
        <w:rPr>
          <w:rFonts w:ascii="Arial" w:eastAsia="Times New Roman" w:hAnsi="Arial" w:cs="Arial"/>
          <w:lang w:val="sr-Cyrl-RS"/>
        </w:rPr>
        <w:t>1</w:t>
      </w:r>
      <w:r w:rsidRPr="009448DB">
        <w:rPr>
          <w:rFonts w:ascii="Arial" w:eastAsia="Times New Roman" w:hAnsi="Arial" w:cs="Arial"/>
        </w:rPr>
        <w:t xml:space="preserve"> (у </w:t>
      </w:r>
      <w:proofErr w:type="spellStart"/>
      <w:r w:rsidRPr="009448DB">
        <w:rPr>
          <w:rFonts w:ascii="Arial" w:eastAsia="Times New Roman" w:hAnsi="Arial" w:cs="Arial"/>
        </w:rPr>
        <w:t>даљем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тексту</w:t>
      </w:r>
      <w:proofErr w:type="spellEnd"/>
      <w:r w:rsidRPr="009448DB">
        <w:rPr>
          <w:rFonts w:ascii="Arial" w:eastAsia="Times New Roman" w:hAnsi="Arial" w:cs="Arial"/>
        </w:rPr>
        <w:t xml:space="preserve">: </w:t>
      </w:r>
      <w:proofErr w:type="spellStart"/>
      <w:r w:rsidRPr="009448DB">
        <w:rPr>
          <w:rFonts w:ascii="Arial" w:eastAsia="Times New Roman" w:hAnsi="Arial" w:cs="Arial"/>
        </w:rPr>
        <w:t>Конкурс</w:t>
      </w:r>
      <w:proofErr w:type="spellEnd"/>
      <w:r w:rsidRPr="009448DB">
        <w:rPr>
          <w:rFonts w:ascii="Arial" w:eastAsia="Times New Roman" w:hAnsi="Arial" w:cs="Arial"/>
        </w:rPr>
        <w:t>).</w:t>
      </w:r>
    </w:p>
    <w:p w:rsidR="00FA41C1" w:rsidRPr="009448DB" w:rsidRDefault="00FA41C1" w:rsidP="009448D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proofErr w:type="spellStart"/>
      <w:proofErr w:type="gramStart"/>
      <w:r w:rsidRPr="009448DB">
        <w:rPr>
          <w:rFonts w:ascii="Arial" w:eastAsia="Times New Roman" w:hAnsi="Arial" w:cs="Arial"/>
        </w:rPr>
        <w:t>На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Конкурс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је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поднето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укупно</w:t>
      </w:r>
      <w:proofErr w:type="spellEnd"/>
      <w:r w:rsidRPr="009448DB">
        <w:rPr>
          <w:rFonts w:ascii="Arial" w:eastAsia="Times New Roman" w:hAnsi="Arial" w:cs="Arial"/>
        </w:rPr>
        <w:t xml:space="preserve"> 1</w:t>
      </w:r>
      <w:r w:rsidR="002F3DC5" w:rsidRPr="009448DB">
        <w:rPr>
          <w:rFonts w:ascii="Arial" w:eastAsia="Times New Roman" w:hAnsi="Arial" w:cs="Arial"/>
          <w:lang w:val="sr-Cyrl-RS"/>
        </w:rPr>
        <w:t>8</w:t>
      </w:r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пријава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удружења</w:t>
      </w:r>
      <w:proofErr w:type="spellEnd"/>
      <w:r w:rsidRPr="009448DB">
        <w:rPr>
          <w:rFonts w:ascii="Arial" w:eastAsia="Times New Roman" w:hAnsi="Arial" w:cs="Arial"/>
        </w:rPr>
        <w:t xml:space="preserve"> у </w:t>
      </w:r>
      <w:proofErr w:type="spellStart"/>
      <w:r w:rsidRPr="009448DB">
        <w:rPr>
          <w:rFonts w:ascii="Arial" w:eastAsia="Times New Roman" w:hAnsi="Arial" w:cs="Arial"/>
        </w:rPr>
        <w:t>области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борачко</w:t>
      </w:r>
      <w:proofErr w:type="spellEnd"/>
      <w:r w:rsidRPr="009448DB">
        <w:rPr>
          <w:rFonts w:ascii="Arial" w:eastAsia="Times New Roman" w:hAnsi="Arial" w:cs="Arial"/>
        </w:rPr>
        <w:t>-</w:t>
      </w:r>
      <w:r w:rsidRPr="009448DB">
        <w:rPr>
          <w:rFonts w:ascii="Arial" w:eastAsia="Times New Roman" w:hAnsi="Arial" w:cs="Arial"/>
        </w:rPr>
        <w:br/>
      </w:r>
      <w:proofErr w:type="spellStart"/>
      <w:r w:rsidRPr="009448DB">
        <w:rPr>
          <w:rFonts w:ascii="Arial" w:eastAsia="Times New Roman" w:hAnsi="Arial" w:cs="Arial"/>
        </w:rPr>
        <w:t>инвалидске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заштите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на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територији</w:t>
      </w:r>
      <w:proofErr w:type="spellEnd"/>
      <w:r w:rsidRPr="009448DB">
        <w:rPr>
          <w:rFonts w:ascii="Arial" w:eastAsia="Times New Roman" w:hAnsi="Arial" w:cs="Arial"/>
        </w:rPr>
        <w:t xml:space="preserve"> Града Ниша.</w:t>
      </w:r>
      <w:proofErr w:type="gramEnd"/>
    </w:p>
    <w:p w:rsidR="00FA41C1" w:rsidRPr="009448DB" w:rsidRDefault="00FA41C1" w:rsidP="009448D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proofErr w:type="spellStart"/>
      <w:proofErr w:type="gramStart"/>
      <w:r w:rsidRPr="009448DB">
        <w:rPr>
          <w:rFonts w:ascii="Arial" w:eastAsia="Times New Roman" w:hAnsi="Arial" w:cs="Arial"/>
        </w:rPr>
        <w:t>Комисија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је</w:t>
      </w:r>
      <w:proofErr w:type="spellEnd"/>
      <w:r w:rsidRPr="009448DB">
        <w:rPr>
          <w:rFonts w:ascii="Arial" w:eastAsia="Times New Roman" w:hAnsi="Arial" w:cs="Arial"/>
        </w:rPr>
        <w:t xml:space="preserve">, </w:t>
      </w:r>
      <w:proofErr w:type="spellStart"/>
      <w:r w:rsidRPr="009448DB">
        <w:rPr>
          <w:rFonts w:ascii="Arial" w:eastAsia="Times New Roman" w:hAnsi="Arial" w:cs="Arial"/>
        </w:rPr>
        <w:t>на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основу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надлежности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прописане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чланом</w:t>
      </w:r>
      <w:proofErr w:type="spellEnd"/>
      <w:r w:rsidRPr="009448DB">
        <w:rPr>
          <w:rFonts w:ascii="Arial" w:eastAsia="Times New Roman" w:hAnsi="Arial" w:cs="Arial"/>
        </w:rPr>
        <w:t xml:space="preserve"> 12.</w:t>
      </w:r>
      <w:proofErr w:type="gram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Правилника</w:t>
      </w:r>
      <w:proofErr w:type="spellEnd"/>
      <w:r w:rsidRPr="009448DB">
        <w:rPr>
          <w:rFonts w:ascii="Arial" w:eastAsia="Times New Roman" w:hAnsi="Arial" w:cs="Arial"/>
        </w:rPr>
        <w:br/>
        <w:t xml:space="preserve">и </w:t>
      </w:r>
      <w:proofErr w:type="spellStart"/>
      <w:r w:rsidRPr="009448DB">
        <w:rPr>
          <w:rFonts w:ascii="Arial" w:eastAsia="Times New Roman" w:hAnsi="Arial" w:cs="Arial"/>
        </w:rPr>
        <w:t>тачком</w:t>
      </w:r>
      <w:proofErr w:type="spellEnd"/>
      <w:r w:rsidRPr="009448DB">
        <w:rPr>
          <w:rFonts w:ascii="Arial" w:eastAsia="Times New Roman" w:hAnsi="Arial" w:cs="Arial"/>
        </w:rPr>
        <w:t xml:space="preserve"> VIII </w:t>
      </w:r>
      <w:proofErr w:type="spellStart"/>
      <w:r w:rsidRPr="009448DB">
        <w:rPr>
          <w:rFonts w:ascii="Arial" w:eastAsia="Times New Roman" w:hAnsi="Arial" w:cs="Arial"/>
        </w:rPr>
        <w:t>Конкурса</w:t>
      </w:r>
      <w:proofErr w:type="spellEnd"/>
      <w:r w:rsidRPr="009448DB">
        <w:rPr>
          <w:rFonts w:ascii="Arial" w:eastAsia="Times New Roman" w:hAnsi="Arial" w:cs="Arial"/>
        </w:rPr>
        <w:t xml:space="preserve">, </w:t>
      </w:r>
      <w:proofErr w:type="spellStart"/>
      <w:r w:rsidRPr="009448DB">
        <w:rPr>
          <w:rFonts w:ascii="Arial" w:eastAsia="Times New Roman" w:hAnsi="Arial" w:cs="Arial"/>
        </w:rPr>
        <w:t>разматрала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предлоге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програма</w:t>
      </w:r>
      <w:proofErr w:type="spellEnd"/>
      <w:r w:rsidRPr="009448DB">
        <w:rPr>
          <w:rFonts w:ascii="Arial" w:eastAsia="Times New Roman" w:hAnsi="Arial" w:cs="Arial"/>
        </w:rPr>
        <w:t xml:space="preserve"> у </w:t>
      </w:r>
      <w:proofErr w:type="spellStart"/>
      <w:r w:rsidRPr="009448DB">
        <w:rPr>
          <w:rFonts w:ascii="Arial" w:eastAsia="Times New Roman" w:hAnsi="Arial" w:cs="Arial"/>
        </w:rPr>
        <w:t>погледу</w:t>
      </w:r>
      <w:proofErr w:type="spellEnd"/>
      <w:r w:rsidRPr="009448DB">
        <w:rPr>
          <w:rFonts w:ascii="Arial" w:eastAsia="Times New Roman" w:hAnsi="Arial" w:cs="Arial"/>
        </w:rPr>
        <w:br/>
      </w:r>
      <w:proofErr w:type="spellStart"/>
      <w:r w:rsidRPr="009448DB">
        <w:rPr>
          <w:rFonts w:ascii="Arial" w:eastAsia="Times New Roman" w:hAnsi="Arial" w:cs="Arial"/>
        </w:rPr>
        <w:t>испуњености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формално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правних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услова</w:t>
      </w:r>
      <w:proofErr w:type="spellEnd"/>
      <w:r w:rsidRPr="009448DB">
        <w:rPr>
          <w:rFonts w:ascii="Arial" w:eastAsia="Times New Roman" w:hAnsi="Arial" w:cs="Arial"/>
        </w:rPr>
        <w:t xml:space="preserve">, </w:t>
      </w:r>
      <w:proofErr w:type="spellStart"/>
      <w:r w:rsidRPr="009448DB">
        <w:rPr>
          <w:rFonts w:ascii="Arial" w:eastAsia="Times New Roman" w:hAnsi="Arial" w:cs="Arial"/>
        </w:rPr>
        <w:t>услова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који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се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тичу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подносиоца</w:t>
      </w:r>
      <w:proofErr w:type="spellEnd"/>
      <w:r w:rsidRPr="009448DB">
        <w:rPr>
          <w:rFonts w:ascii="Arial" w:eastAsia="Times New Roman" w:hAnsi="Arial" w:cs="Arial"/>
        </w:rPr>
        <w:t xml:space="preserve"> и</w:t>
      </w:r>
      <w:r w:rsidRPr="009448DB">
        <w:rPr>
          <w:rFonts w:ascii="Arial" w:eastAsia="Times New Roman" w:hAnsi="Arial" w:cs="Arial"/>
        </w:rPr>
        <w:br/>
      </w:r>
      <w:proofErr w:type="spellStart"/>
      <w:r w:rsidRPr="009448DB">
        <w:rPr>
          <w:rFonts w:ascii="Arial" w:eastAsia="Times New Roman" w:hAnsi="Arial" w:cs="Arial"/>
        </w:rPr>
        <w:t>предлога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програма</w:t>
      </w:r>
      <w:proofErr w:type="spellEnd"/>
      <w:r w:rsidRPr="009448DB">
        <w:rPr>
          <w:rFonts w:ascii="Arial" w:eastAsia="Times New Roman" w:hAnsi="Arial" w:cs="Arial"/>
        </w:rPr>
        <w:t xml:space="preserve"> и </w:t>
      </w:r>
      <w:proofErr w:type="spellStart"/>
      <w:r w:rsidRPr="009448DB">
        <w:rPr>
          <w:rFonts w:ascii="Arial" w:eastAsia="Times New Roman" w:hAnsi="Arial" w:cs="Arial"/>
        </w:rPr>
        <w:t>констатовала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да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су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све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пријаве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благовремене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али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је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само</w:t>
      </w:r>
      <w:proofErr w:type="spellEnd"/>
      <w:r w:rsidRPr="009448DB">
        <w:rPr>
          <w:rFonts w:ascii="Arial" w:eastAsia="Times New Roman" w:hAnsi="Arial" w:cs="Arial"/>
        </w:rPr>
        <w:br/>
      </w:r>
      <w:r w:rsidR="001E7BFC" w:rsidRPr="009448DB">
        <w:rPr>
          <w:rFonts w:ascii="Arial" w:eastAsia="Times New Roman" w:hAnsi="Arial" w:cs="Arial"/>
          <w:lang w:val="sr-Cyrl-RS"/>
        </w:rPr>
        <w:t>15</w:t>
      </w:r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пријављених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удружења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поднело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пријаве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са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пот</w:t>
      </w:r>
      <w:r w:rsidR="00F550AD">
        <w:rPr>
          <w:rFonts w:ascii="Arial" w:eastAsia="Times New Roman" w:hAnsi="Arial" w:cs="Arial"/>
        </w:rPr>
        <w:t>пуном</w:t>
      </w:r>
      <w:proofErr w:type="spellEnd"/>
      <w:r w:rsidR="00F550AD">
        <w:rPr>
          <w:rFonts w:ascii="Arial" w:eastAsia="Times New Roman" w:hAnsi="Arial" w:cs="Arial"/>
        </w:rPr>
        <w:t xml:space="preserve"> </w:t>
      </w:r>
      <w:proofErr w:type="spellStart"/>
      <w:r w:rsidR="00F550AD">
        <w:rPr>
          <w:rFonts w:ascii="Arial" w:eastAsia="Times New Roman" w:hAnsi="Arial" w:cs="Arial"/>
        </w:rPr>
        <w:t>конкурсном</w:t>
      </w:r>
      <w:proofErr w:type="spellEnd"/>
      <w:r w:rsidR="00F550AD">
        <w:rPr>
          <w:rFonts w:ascii="Arial" w:eastAsia="Times New Roman" w:hAnsi="Arial" w:cs="Arial"/>
        </w:rPr>
        <w:br/>
      </w:r>
      <w:proofErr w:type="spellStart"/>
      <w:r w:rsidR="00F550AD">
        <w:rPr>
          <w:rFonts w:ascii="Arial" w:eastAsia="Times New Roman" w:hAnsi="Arial" w:cs="Arial"/>
        </w:rPr>
        <w:t>документацијом</w:t>
      </w:r>
      <w:proofErr w:type="spellEnd"/>
      <w:r w:rsidR="00F550AD">
        <w:rPr>
          <w:rFonts w:ascii="Arial" w:eastAsia="Times New Roman" w:hAnsi="Arial" w:cs="Arial"/>
        </w:rPr>
        <w:t>.</w:t>
      </w:r>
    </w:p>
    <w:p w:rsidR="00FA41C1" w:rsidRPr="009448DB" w:rsidRDefault="00FA41C1" w:rsidP="009448DB">
      <w:pPr>
        <w:spacing w:after="0" w:line="240" w:lineRule="auto"/>
        <w:ind w:firstLine="720"/>
        <w:jc w:val="both"/>
        <w:rPr>
          <w:rFonts w:ascii="Arial" w:eastAsia="Times New Roman" w:hAnsi="Arial" w:cs="Arial"/>
        </w:rPr>
      </w:pPr>
      <w:proofErr w:type="spellStart"/>
      <w:r w:rsidRPr="009448DB">
        <w:rPr>
          <w:rFonts w:ascii="Arial" w:eastAsia="Times New Roman" w:hAnsi="Arial" w:cs="Arial"/>
        </w:rPr>
        <w:t>Комисија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је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затим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проценила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квалитет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благовремених</w:t>
      </w:r>
      <w:proofErr w:type="spellEnd"/>
      <w:r w:rsidRPr="009448DB">
        <w:rPr>
          <w:rFonts w:ascii="Arial" w:eastAsia="Times New Roman" w:hAnsi="Arial" w:cs="Arial"/>
        </w:rPr>
        <w:t xml:space="preserve"> и </w:t>
      </w:r>
      <w:proofErr w:type="spellStart"/>
      <w:r w:rsidRPr="009448DB">
        <w:rPr>
          <w:rFonts w:ascii="Arial" w:eastAsia="Times New Roman" w:hAnsi="Arial" w:cs="Arial"/>
        </w:rPr>
        <w:t>потпуних</w:t>
      </w:r>
      <w:proofErr w:type="spellEnd"/>
      <w:r w:rsidRPr="009448DB">
        <w:rPr>
          <w:rFonts w:ascii="Arial" w:eastAsia="Times New Roman" w:hAnsi="Arial" w:cs="Arial"/>
        </w:rPr>
        <w:br/>
      </w:r>
      <w:proofErr w:type="spellStart"/>
      <w:r w:rsidRPr="009448DB">
        <w:rPr>
          <w:rFonts w:ascii="Arial" w:eastAsia="Times New Roman" w:hAnsi="Arial" w:cs="Arial"/>
        </w:rPr>
        <w:t>програма</w:t>
      </w:r>
      <w:proofErr w:type="spellEnd"/>
      <w:r w:rsidRPr="009448DB">
        <w:rPr>
          <w:rFonts w:ascii="Arial" w:eastAsia="Times New Roman" w:hAnsi="Arial" w:cs="Arial"/>
        </w:rPr>
        <w:t xml:space="preserve"> и </w:t>
      </w:r>
      <w:proofErr w:type="spellStart"/>
      <w:r w:rsidRPr="009448DB">
        <w:rPr>
          <w:rFonts w:ascii="Arial" w:eastAsia="Times New Roman" w:hAnsi="Arial" w:cs="Arial"/>
        </w:rPr>
        <w:t>њихову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финансијску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еволуацију</w:t>
      </w:r>
      <w:proofErr w:type="spellEnd"/>
      <w:r w:rsidRPr="009448DB">
        <w:rPr>
          <w:rFonts w:ascii="Arial" w:eastAsia="Times New Roman" w:hAnsi="Arial" w:cs="Arial"/>
        </w:rPr>
        <w:t xml:space="preserve">, </w:t>
      </w:r>
      <w:proofErr w:type="spellStart"/>
      <w:r w:rsidRPr="009448DB">
        <w:rPr>
          <w:rFonts w:ascii="Arial" w:eastAsia="Times New Roman" w:hAnsi="Arial" w:cs="Arial"/>
        </w:rPr>
        <w:t>на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основу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Ближих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мерила</w:t>
      </w:r>
      <w:proofErr w:type="spellEnd"/>
      <w:r w:rsidRPr="009448DB">
        <w:rPr>
          <w:rFonts w:ascii="Arial" w:eastAsia="Times New Roman" w:hAnsi="Arial" w:cs="Arial"/>
        </w:rPr>
        <w:t xml:space="preserve"> за</w:t>
      </w:r>
      <w:r w:rsidRPr="009448DB">
        <w:rPr>
          <w:rFonts w:ascii="Arial" w:eastAsia="Times New Roman" w:hAnsi="Arial" w:cs="Arial"/>
        </w:rPr>
        <w:br/>
      </w:r>
      <w:proofErr w:type="spellStart"/>
      <w:r w:rsidRPr="009448DB">
        <w:rPr>
          <w:rFonts w:ascii="Arial" w:eastAsia="Times New Roman" w:hAnsi="Arial" w:cs="Arial"/>
        </w:rPr>
        <w:t>избор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програма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са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допунским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критетијумима</w:t>
      </w:r>
      <w:proofErr w:type="spellEnd"/>
      <w:r w:rsidRPr="009448DB">
        <w:rPr>
          <w:rFonts w:ascii="Arial" w:eastAsia="Times New Roman" w:hAnsi="Arial" w:cs="Arial"/>
        </w:rPr>
        <w:t xml:space="preserve"> и </w:t>
      </w:r>
      <w:proofErr w:type="spellStart"/>
      <w:r w:rsidRPr="009448DB">
        <w:rPr>
          <w:rFonts w:ascii="Arial" w:eastAsia="Times New Roman" w:hAnsi="Arial" w:cs="Arial"/>
        </w:rPr>
        <w:t>начин</w:t>
      </w:r>
      <w:r w:rsidR="001E7BFC" w:rsidRPr="009448DB">
        <w:rPr>
          <w:rFonts w:ascii="Arial" w:eastAsia="Times New Roman" w:hAnsi="Arial" w:cs="Arial"/>
        </w:rPr>
        <w:t>ом</w:t>
      </w:r>
      <w:proofErr w:type="spellEnd"/>
      <w:r w:rsidR="001E7BFC" w:rsidRPr="009448DB">
        <w:rPr>
          <w:rFonts w:ascii="Arial" w:eastAsia="Times New Roman" w:hAnsi="Arial" w:cs="Arial"/>
        </w:rPr>
        <w:t xml:space="preserve"> </w:t>
      </w:r>
      <w:proofErr w:type="spellStart"/>
      <w:r w:rsidR="001E7BFC" w:rsidRPr="009448DB">
        <w:rPr>
          <w:rFonts w:ascii="Arial" w:eastAsia="Times New Roman" w:hAnsi="Arial" w:cs="Arial"/>
        </w:rPr>
        <w:t>бодовања</w:t>
      </w:r>
      <w:proofErr w:type="spellEnd"/>
      <w:r w:rsidR="001E7BFC" w:rsidRPr="009448DB">
        <w:rPr>
          <w:rFonts w:ascii="Arial" w:eastAsia="Times New Roman" w:hAnsi="Arial" w:cs="Arial"/>
        </w:rPr>
        <w:t xml:space="preserve"> </w:t>
      </w:r>
      <w:proofErr w:type="spellStart"/>
      <w:r w:rsidR="001E7BFC" w:rsidRPr="009448DB">
        <w:rPr>
          <w:rFonts w:ascii="Arial" w:eastAsia="Times New Roman" w:hAnsi="Arial" w:cs="Arial"/>
        </w:rPr>
        <w:t>које</w:t>
      </w:r>
      <w:proofErr w:type="spellEnd"/>
      <w:r w:rsidR="001E7BFC" w:rsidRPr="009448DB">
        <w:rPr>
          <w:rFonts w:ascii="Arial" w:eastAsia="Times New Roman" w:hAnsi="Arial" w:cs="Arial"/>
        </w:rPr>
        <w:t xml:space="preserve"> </w:t>
      </w:r>
      <w:proofErr w:type="spellStart"/>
      <w:r w:rsidR="001E7BFC" w:rsidRPr="009448DB">
        <w:rPr>
          <w:rFonts w:ascii="Arial" w:eastAsia="Times New Roman" w:hAnsi="Arial" w:cs="Arial"/>
        </w:rPr>
        <w:t>је</w:t>
      </w:r>
      <w:proofErr w:type="spellEnd"/>
      <w:r w:rsidR="001E7BFC" w:rsidRPr="009448DB">
        <w:rPr>
          <w:rFonts w:ascii="Arial" w:eastAsia="Times New Roman" w:hAnsi="Arial" w:cs="Arial"/>
        </w:rPr>
        <w:br/>
      </w:r>
      <w:proofErr w:type="spellStart"/>
      <w:r w:rsidR="001E7BFC" w:rsidRPr="009448DB">
        <w:rPr>
          <w:rFonts w:ascii="Arial" w:eastAsia="Times New Roman" w:hAnsi="Arial" w:cs="Arial"/>
        </w:rPr>
        <w:t>предложила</w:t>
      </w:r>
      <w:proofErr w:type="spellEnd"/>
      <w:r w:rsidR="001E7BFC" w:rsidRPr="009448DB">
        <w:rPr>
          <w:rFonts w:ascii="Arial" w:eastAsia="Times New Roman" w:hAnsi="Arial" w:cs="Arial"/>
        </w:rPr>
        <w:t xml:space="preserve"> </w:t>
      </w:r>
      <w:r w:rsidR="001E7BFC" w:rsidRPr="009448DB">
        <w:rPr>
          <w:rFonts w:ascii="Arial" w:eastAsia="Times New Roman" w:hAnsi="Arial" w:cs="Arial"/>
          <w:lang w:val="sr-Cyrl-RS"/>
        </w:rPr>
        <w:t>г</w:t>
      </w:r>
      <w:proofErr w:type="spellStart"/>
      <w:r w:rsidR="001E7BFC" w:rsidRPr="009448DB">
        <w:rPr>
          <w:rFonts w:ascii="Arial" w:eastAsia="Times New Roman" w:hAnsi="Arial" w:cs="Arial"/>
        </w:rPr>
        <w:t>радска</w:t>
      </w:r>
      <w:proofErr w:type="spellEnd"/>
      <w:r w:rsidR="001E7BFC" w:rsidRPr="009448DB">
        <w:rPr>
          <w:rFonts w:ascii="Arial" w:eastAsia="Times New Roman" w:hAnsi="Arial" w:cs="Arial"/>
        </w:rPr>
        <w:t xml:space="preserve"> </w:t>
      </w:r>
      <w:r w:rsidR="001E7BFC" w:rsidRPr="009448DB">
        <w:rPr>
          <w:rFonts w:ascii="Arial" w:eastAsia="Times New Roman" w:hAnsi="Arial" w:cs="Arial"/>
          <w:lang w:val="sr-Cyrl-RS"/>
        </w:rPr>
        <w:t>У</w:t>
      </w:r>
      <w:proofErr w:type="spellStart"/>
      <w:r w:rsidR="001E7BFC" w:rsidRPr="009448DB">
        <w:rPr>
          <w:rFonts w:ascii="Arial" w:eastAsia="Times New Roman" w:hAnsi="Arial" w:cs="Arial"/>
        </w:rPr>
        <w:t>права</w:t>
      </w:r>
      <w:proofErr w:type="spellEnd"/>
      <w:r w:rsidR="001E7BFC" w:rsidRPr="009448DB">
        <w:rPr>
          <w:rFonts w:ascii="Arial" w:eastAsia="Times New Roman" w:hAnsi="Arial" w:cs="Arial"/>
        </w:rPr>
        <w:t xml:space="preserve"> за </w:t>
      </w:r>
      <w:r w:rsidR="001E7BFC" w:rsidRPr="009448DB">
        <w:rPr>
          <w:rFonts w:ascii="Arial" w:eastAsia="Times New Roman" w:hAnsi="Arial" w:cs="Arial"/>
          <w:lang w:val="sr-Cyrl-RS"/>
        </w:rPr>
        <w:t>социјалну и дечију заштиту, образовање, културу и спорт</w:t>
      </w:r>
      <w:r w:rsidR="001E7BFC" w:rsidRPr="009448DB">
        <w:rPr>
          <w:rFonts w:ascii="Arial" w:eastAsia="Times New Roman" w:hAnsi="Arial" w:cs="Arial"/>
        </w:rPr>
        <w:t>,а</w:t>
      </w:r>
      <w:r w:rsidR="001E7BFC" w:rsidRPr="009448DB">
        <w:rPr>
          <w:rFonts w:ascii="Arial" w:eastAsia="Times New Roman" w:hAnsi="Arial" w:cs="Arial"/>
          <w:lang w:val="sr-Cyrl-RS"/>
        </w:rPr>
        <w:t xml:space="preserve"> </w:t>
      </w:r>
      <w:proofErr w:type="spellStart"/>
      <w:r w:rsidR="001E7BFC" w:rsidRPr="009448DB">
        <w:rPr>
          <w:rFonts w:ascii="Arial" w:eastAsia="Times New Roman" w:hAnsi="Arial" w:cs="Arial"/>
        </w:rPr>
        <w:t>Комисија</w:t>
      </w:r>
      <w:proofErr w:type="spellEnd"/>
      <w:r w:rsidR="001E7BFC" w:rsidRPr="009448DB">
        <w:rPr>
          <w:rFonts w:ascii="Arial" w:eastAsia="Times New Roman" w:hAnsi="Arial" w:cs="Arial"/>
          <w:lang w:val="sr-Cyrl-RS"/>
        </w:rPr>
        <w:t xml:space="preserve"> </w:t>
      </w:r>
      <w:proofErr w:type="spellStart"/>
      <w:r w:rsidR="001E7BFC" w:rsidRPr="009448DB">
        <w:rPr>
          <w:rFonts w:ascii="Arial" w:eastAsia="Times New Roman" w:hAnsi="Arial" w:cs="Arial"/>
        </w:rPr>
        <w:t>их</w:t>
      </w:r>
      <w:proofErr w:type="spellEnd"/>
      <w:r w:rsidR="001E7BFC" w:rsidRPr="009448DB">
        <w:rPr>
          <w:rFonts w:ascii="Arial" w:eastAsia="Times New Roman" w:hAnsi="Arial" w:cs="Arial"/>
          <w:lang w:val="sr-Cyrl-RS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усвојила</w:t>
      </w:r>
      <w:proofErr w:type="spellEnd"/>
      <w:r w:rsidRPr="009448DB">
        <w:rPr>
          <w:rFonts w:ascii="Arial" w:eastAsia="Times New Roman" w:hAnsi="Arial" w:cs="Arial"/>
        </w:rPr>
        <w:t xml:space="preserve">, и </w:t>
      </w:r>
      <w:proofErr w:type="spellStart"/>
      <w:r w:rsidRPr="009448DB">
        <w:rPr>
          <w:rFonts w:ascii="Arial" w:eastAsia="Times New Roman" w:hAnsi="Arial" w:cs="Arial"/>
        </w:rPr>
        <w:t>благовремено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утврдила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Листу</w:t>
      </w:r>
      <w:proofErr w:type="spellEnd"/>
      <w:r w:rsidRPr="009448DB">
        <w:rPr>
          <w:rFonts w:ascii="Arial" w:eastAsia="Times New Roman" w:hAnsi="Arial" w:cs="Arial"/>
        </w:rPr>
        <w:t>.</w:t>
      </w:r>
    </w:p>
    <w:p w:rsidR="00FA41C1" w:rsidRPr="009448DB" w:rsidRDefault="00FA41C1" w:rsidP="00F550AD">
      <w:pPr>
        <w:spacing w:after="0" w:line="240" w:lineRule="auto"/>
        <w:ind w:firstLine="720"/>
        <w:jc w:val="both"/>
        <w:rPr>
          <w:rFonts w:ascii="Arial" w:eastAsia="Times New Roman" w:hAnsi="Arial" w:cs="Arial"/>
          <w:lang w:val="sr-Cyrl-RS"/>
        </w:rPr>
      </w:pPr>
      <w:proofErr w:type="spellStart"/>
      <w:proofErr w:type="gramStart"/>
      <w:r w:rsidRPr="009448DB">
        <w:rPr>
          <w:rFonts w:ascii="Arial" w:eastAsia="Times New Roman" w:hAnsi="Arial" w:cs="Arial"/>
        </w:rPr>
        <w:t>На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основу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наведених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прописа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Листа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се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="00F550AD">
        <w:rPr>
          <w:rFonts w:ascii="Arial" w:eastAsia="Times New Roman" w:hAnsi="Arial" w:cs="Arial"/>
        </w:rPr>
        <w:t>објављује</w:t>
      </w:r>
      <w:proofErr w:type="spellEnd"/>
      <w:r w:rsidR="00F550AD">
        <w:rPr>
          <w:rFonts w:ascii="Arial" w:eastAsia="Times New Roman" w:hAnsi="Arial" w:cs="Arial"/>
        </w:rPr>
        <w:t xml:space="preserve"> </w:t>
      </w:r>
      <w:proofErr w:type="spellStart"/>
      <w:r w:rsidR="00F550AD">
        <w:rPr>
          <w:rFonts w:ascii="Arial" w:eastAsia="Times New Roman" w:hAnsi="Arial" w:cs="Arial"/>
        </w:rPr>
        <w:t>обавезно</w:t>
      </w:r>
      <w:proofErr w:type="spellEnd"/>
      <w:r w:rsidR="00F550AD">
        <w:rPr>
          <w:rFonts w:ascii="Arial" w:eastAsia="Times New Roman" w:hAnsi="Arial" w:cs="Arial"/>
        </w:rPr>
        <w:t xml:space="preserve"> </w:t>
      </w:r>
      <w:proofErr w:type="spellStart"/>
      <w:r w:rsidR="00F550AD">
        <w:rPr>
          <w:rFonts w:ascii="Arial" w:eastAsia="Times New Roman" w:hAnsi="Arial" w:cs="Arial"/>
        </w:rPr>
        <w:t>на</w:t>
      </w:r>
      <w:proofErr w:type="spellEnd"/>
      <w:r w:rsidR="00F550AD">
        <w:rPr>
          <w:rFonts w:ascii="Arial" w:eastAsia="Times New Roman" w:hAnsi="Arial" w:cs="Arial"/>
        </w:rPr>
        <w:t xml:space="preserve"> </w:t>
      </w:r>
      <w:proofErr w:type="spellStart"/>
      <w:r w:rsidR="00F550AD">
        <w:rPr>
          <w:rFonts w:ascii="Arial" w:eastAsia="Times New Roman" w:hAnsi="Arial" w:cs="Arial"/>
        </w:rPr>
        <w:t>званичној</w:t>
      </w:r>
      <w:proofErr w:type="spellEnd"/>
      <w:r w:rsidR="00F550AD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интернет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страници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надлеж</w:t>
      </w:r>
      <w:r w:rsidR="00F550AD">
        <w:rPr>
          <w:rFonts w:ascii="Arial" w:eastAsia="Times New Roman" w:hAnsi="Arial" w:cs="Arial"/>
        </w:rPr>
        <w:t>ног</w:t>
      </w:r>
      <w:proofErr w:type="spellEnd"/>
      <w:r w:rsidR="00F550AD">
        <w:rPr>
          <w:rFonts w:ascii="Arial" w:eastAsia="Times New Roman" w:hAnsi="Arial" w:cs="Arial"/>
        </w:rPr>
        <w:t xml:space="preserve"> </w:t>
      </w:r>
      <w:proofErr w:type="spellStart"/>
      <w:r w:rsidR="00F550AD">
        <w:rPr>
          <w:rFonts w:ascii="Arial" w:eastAsia="Times New Roman" w:hAnsi="Arial" w:cs="Arial"/>
        </w:rPr>
        <w:t>органа</w:t>
      </w:r>
      <w:proofErr w:type="spellEnd"/>
      <w:r w:rsidR="00F550AD">
        <w:rPr>
          <w:rFonts w:ascii="Arial" w:eastAsia="Times New Roman" w:hAnsi="Arial" w:cs="Arial"/>
        </w:rPr>
        <w:t>.</w:t>
      </w:r>
      <w:proofErr w:type="gramEnd"/>
      <w:r w:rsidR="00F550AD">
        <w:rPr>
          <w:rFonts w:ascii="Arial" w:eastAsia="Times New Roman" w:hAnsi="Arial" w:cs="Arial"/>
        </w:rPr>
        <w:t xml:space="preserve"> </w:t>
      </w:r>
      <w:proofErr w:type="spellStart"/>
      <w:r w:rsidR="00F550AD">
        <w:rPr>
          <w:rFonts w:ascii="Arial" w:eastAsia="Times New Roman" w:hAnsi="Arial" w:cs="Arial"/>
        </w:rPr>
        <w:t>Учесници</w:t>
      </w:r>
      <w:proofErr w:type="spellEnd"/>
      <w:r w:rsidR="00F550AD">
        <w:rPr>
          <w:rFonts w:ascii="Arial" w:eastAsia="Times New Roman" w:hAnsi="Arial" w:cs="Arial"/>
        </w:rPr>
        <w:t xml:space="preserve"> </w:t>
      </w:r>
      <w:proofErr w:type="spellStart"/>
      <w:r w:rsidR="00F550AD">
        <w:rPr>
          <w:rFonts w:ascii="Arial" w:eastAsia="Times New Roman" w:hAnsi="Arial" w:cs="Arial"/>
        </w:rPr>
        <w:t>имају</w:t>
      </w:r>
      <w:proofErr w:type="spellEnd"/>
      <w:r w:rsidR="00F550AD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право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увида</w:t>
      </w:r>
      <w:proofErr w:type="spellEnd"/>
      <w:r w:rsidRPr="009448DB">
        <w:rPr>
          <w:rFonts w:ascii="Arial" w:eastAsia="Times New Roman" w:hAnsi="Arial" w:cs="Arial"/>
        </w:rPr>
        <w:t xml:space="preserve"> у </w:t>
      </w:r>
      <w:proofErr w:type="spellStart"/>
      <w:r w:rsidRPr="009448DB">
        <w:rPr>
          <w:rFonts w:ascii="Arial" w:eastAsia="Times New Roman" w:hAnsi="Arial" w:cs="Arial"/>
        </w:rPr>
        <w:t>поднете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пријаве</w:t>
      </w:r>
      <w:proofErr w:type="spellEnd"/>
      <w:r w:rsidRPr="009448DB">
        <w:rPr>
          <w:rFonts w:ascii="Arial" w:eastAsia="Times New Roman" w:hAnsi="Arial" w:cs="Arial"/>
        </w:rPr>
        <w:t xml:space="preserve"> и </w:t>
      </w:r>
      <w:proofErr w:type="spellStart"/>
      <w:r w:rsidRPr="009448DB">
        <w:rPr>
          <w:rFonts w:ascii="Arial" w:eastAsia="Times New Roman" w:hAnsi="Arial" w:cs="Arial"/>
        </w:rPr>
        <w:t>приложену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="00F550AD">
        <w:rPr>
          <w:rFonts w:ascii="Arial" w:eastAsia="Times New Roman" w:hAnsi="Arial" w:cs="Arial"/>
        </w:rPr>
        <w:t>документацију</w:t>
      </w:r>
      <w:proofErr w:type="spellEnd"/>
      <w:r w:rsidR="00F550AD">
        <w:rPr>
          <w:rFonts w:ascii="Arial" w:eastAsia="Times New Roman" w:hAnsi="Arial" w:cs="Arial"/>
        </w:rPr>
        <w:t xml:space="preserve"> у </w:t>
      </w:r>
      <w:proofErr w:type="spellStart"/>
      <w:r w:rsidR="00F550AD">
        <w:rPr>
          <w:rFonts w:ascii="Arial" w:eastAsia="Times New Roman" w:hAnsi="Arial" w:cs="Arial"/>
        </w:rPr>
        <w:t>року</w:t>
      </w:r>
      <w:proofErr w:type="spellEnd"/>
      <w:r w:rsidR="00F550AD">
        <w:rPr>
          <w:rFonts w:ascii="Arial" w:eastAsia="Times New Roman" w:hAnsi="Arial" w:cs="Arial"/>
        </w:rPr>
        <w:t xml:space="preserve"> </w:t>
      </w:r>
      <w:proofErr w:type="spellStart"/>
      <w:r w:rsidR="00F550AD">
        <w:rPr>
          <w:rFonts w:ascii="Arial" w:eastAsia="Times New Roman" w:hAnsi="Arial" w:cs="Arial"/>
        </w:rPr>
        <w:t>од</w:t>
      </w:r>
      <w:proofErr w:type="spellEnd"/>
      <w:r w:rsidR="00F550AD">
        <w:rPr>
          <w:rFonts w:ascii="Arial" w:eastAsia="Times New Roman" w:hAnsi="Arial" w:cs="Arial"/>
        </w:rPr>
        <w:t xml:space="preserve"> 3 </w:t>
      </w:r>
      <w:proofErr w:type="spellStart"/>
      <w:r w:rsidR="00F550AD">
        <w:rPr>
          <w:rFonts w:ascii="Arial" w:eastAsia="Times New Roman" w:hAnsi="Arial" w:cs="Arial"/>
        </w:rPr>
        <w:t>радна</w:t>
      </w:r>
      <w:proofErr w:type="spellEnd"/>
      <w:r w:rsidR="00F550AD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дана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од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дана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објављивања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Листе</w:t>
      </w:r>
      <w:proofErr w:type="spellEnd"/>
      <w:r w:rsidRPr="009448DB">
        <w:rPr>
          <w:rFonts w:ascii="Arial" w:eastAsia="Times New Roman" w:hAnsi="Arial" w:cs="Arial"/>
        </w:rPr>
        <w:t xml:space="preserve">. </w:t>
      </w:r>
      <w:proofErr w:type="spellStart"/>
      <w:r w:rsidR="00F550AD">
        <w:rPr>
          <w:rFonts w:ascii="Arial" w:eastAsia="Times New Roman" w:hAnsi="Arial" w:cs="Arial"/>
        </w:rPr>
        <w:t>На</w:t>
      </w:r>
      <w:proofErr w:type="spellEnd"/>
      <w:r w:rsidR="00F550AD">
        <w:rPr>
          <w:rFonts w:ascii="Arial" w:eastAsia="Times New Roman" w:hAnsi="Arial" w:cs="Arial"/>
        </w:rPr>
        <w:t xml:space="preserve"> </w:t>
      </w:r>
      <w:proofErr w:type="spellStart"/>
      <w:r w:rsidR="00F550AD">
        <w:rPr>
          <w:rFonts w:ascii="Arial" w:eastAsia="Times New Roman" w:hAnsi="Arial" w:cs="Arial"/>
        </w:rPr>
        <w:t>Листу</w:t>
      </w:r>
      <w:proofErr w:type="spellEnd"/>
      <w:r w:rsidR="00F550AD">
        <w:rPr>
          <w:rFonts w:ascii="Arial" w:eastAsia="Times New Roman" w:hAnsi="Arial" w:cs="Arial"/>
        </w:rPr>
        <w:t xml:space="preserve"> </w:t>
      </w:r>
      <w:proofErr w:type="spellStart"/>
      <w:r w:rsidR="00F550AD">
        <w:rPr>
          <w:rFonts w:ascii="Arial" w:eastAsia="Times New Roman" w:hAnsi="Arial" w:cs="Arial"/>
        </w:rPr>
        <w:t>вредновања</w:t>
      </w:r>
      <w:proofErr w:type="spellEnd"/>
      <w:r w:rsidR="00F550AD">
        <w:rPr>
          <w:rFonts w:ascii="Arial" w:eastAsia="Times New Roman" w:hAnsi="Arial" w:cs="Arial"/>
        </w:rPr>
        <w:t xml:space="preserve"> и </w:t>
      </w:r>
      <w:proofErr w:type="spellStart"/>
      <w:r w:rsidR="00F550AD">
        <w:rPr>
          <w:rFonts w:ascii="Arial" w:eastAsia="Times New Roman" w:hAnsi="Arial" w:cs="Arial"/>
        </w:rPr>
        <w:t>рангирања</w:t>
      </w:r>
      <w:proofErr w:type="spellEnd"/>
      <w:r w:rsidR="00F550AD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пријављених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програма</w:t>
      </w:r>
      <w:proofErr w:type="spellEnd"/>
      <w:r w:rsidRPr="009448DB">
        <w:rPr>
          <w:rFonts w:ascii="Arial" w:eastAsia="Times New Roman" w:hAnsi="Arial" w:cs="Arial"/>
        </w:rPr>
        <w:t xml:space="preserve">, </w:t>
      </w:r>
      <w:proofErr w:type="spellStart"/>
      <w:r w:rsidRPr="009448DB">
        <w:rPr>
          <w:rFonts w:ascii="Arial" w:eastAsia="Times New Roman" w:hAnsi="Arial" w:cs="Arial"/>
        </w:rPr>
        <w:t>учесници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конкурса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имају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право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приговора</w:t>
      </w:r>
      <w:proofErr w:type="spellEnd"/>
      <w:r w:rsidRPr="009448DB">
        <w:rPr>
          <w:rFonts w:ascii="Arial" w:eastAsia="Times New Roman" w:hAnsi="Arial" w:cs="Arial"/>
        </w:rPr>
        <w:t xml:space="preserve"> у </w:t>
      </w:r>
      <w:proofErr w:type="spellStart"/>
      <w:r w:rsidRPr="009448DB">
        <w:rPr>
          <w:rFonts w:ascii="Arial" w:eastAsia="Times New Roman" w:hAnsi="Arial" w:cs="Arial"/>
        </w:rPr>
        <w:t>року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од</w:t>
      </w:r>
      <w:proofErr w:type="spellEnd"/>
      <w:r w:rsidRPr="009448DB">
        <w:rPr>
          <w:rFonts w:ascii="Arial" w:eastAsia="Times New Roman" w:hAnsi="Arial" w:cs="Arial"/>
        </w:rPr>
        <w:br/>
      </w:r>
      <w:proofErr w:type="spellStart"/>
      <w:r w:rsidRPr="009448DB">
        <w:rPr>
          <w:rFonts w:ascii="Arial" w:eastAsia="Times New Roman" w:hAnsi="Arial" w:cs="Arial"/>
        </w:rPr>
        <w:t>осам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дана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од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дана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њеног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објављивања</w:t>
      </w:r>
      <w:proofErr w:type="spellEnd"/>
      <w:r w:rsidRPr="009448DB">
        <w:rPr>
          <w:rFonts w:ascii="Arial" w:eastAsia="Times New Roman" w:hAnsi="Arial" w:cs="Arial"/>
        </w:rPr>
        <w:t xml:space="preserve">. </w:t>
      </w:r>
      <w:proofErr w:type="spellStart"/>
      <w:proofErr w:type="gramStart"/>
      <w:r w:rsidRPr="009448DB">
        <w:rPr>
          <w:rFonts w:ascii="Arial" w:eastAsia="Times New Roman" w:hAnsi="Arial" w:cs="Arial"/>
        </w:rPr>
        <w:t>Одл</w:t>
      </w:r>
      <w:r w:rsidR="00F550AD">
        <w:rPr>
          <w:rFonts w:ascii="Arial" w:eastAsia="Times New Roman" w:hAnsi="Arial" w:cs="Arial"/>
        </w:rPr>
        <w:t>уку</w:t>
      </w:r>
      <w:proofErr w:type="spellEnd"/>
      <w:r w:rsidR="00F550AD">
        <w:rPr>
          <w:rFonts w:ascii="Arial" w:eastAsia="Times New Roman" w:hAnsi="Arial" w:cs="Arial"/>
        </w:rPr>
        <w:t xml:space="preserve"> о </w:t>
      </w:r>
      <w:proofErr w:type="spellStart"/>
      <w:r w:rsidR="00F550AD">
        <w:rPr>
          <w:rFonts w:ascii="Arial" w:eastAsia="Times New Roman" w:hAnsi="Arial" w:cs="Arial"/>
        </w:rPr>
        <w:t>приговору</w:t>
      </w:r>
      <w:proofErr w:type="spellEnd"/>
      <w:r w:rsidR="00F550AD">
        <w:rPr>
          <w:rFonts w:ascii="Arial" w:eastAsia="Times New Roman" w:hAnsi="Arial" w:cs="Arial"/>
        </w:rPr>
        <w:t xml:space="preserve"> </w:t>
      </w:r>
      <w:proofErr w:type="spellStart"/>
      <w:r w:rsidR="00F550AD">
        <w:rPr>
          <w:rFonts w:ascii="Arial" w:eastAsia="Times New Roman" w:hAnsi="Arial" w:cs="Arial"/>
        </w:rPr>
        <w:t>Комисија</w:t>
      </w:r>
      <w:proofErr w:type="spellEnd"/>
      <w:r w:rsidR="00F550AD">
        <w:rPr>
          <w:rFonts w:ascii="Arial" w:eastAsia="Times New Roman" w:hAnsi="Arial" w:cs="Arial"/>
        </w:rPr>
        <w:t xml:space="preserve"> </w:t>
      </w:r>
      <w:proofErr w:type="spellStart"/>
      <w:r w:rsidR="00F550AD">
        <w:rPr>
          <w:rFonts w:ascii="Arial" w:eastAsia="Times New Roman" w:hAnsi="Arial" w:cs="Arial"/>
        </w:rPr>
        <w:t>доноси</w:t>
      </w:r>
      <w:proofErr w:type="spellEnd"/>
      <w:r w:rsidR="00F550AD">
        <w:rPr>
          <w:rFonts w:ascii="Arial" w:eastAsia="Times New Roman" w:hAnsi="Arial" w:cs="Arial"/>
        </w:rPr>
        <w:t xml:space="preserve"> </w:t>
      </w:r>
      <w:r w:rsidRPr="009448DB">
        <w:rPr>
          <w:rFonts w:ascii="Arial" w:eastAsia="Times New Roman" w:hAnsi="Arial" w:cs="Arial"/>
        </w:rPr>
        <w:t xml:space="preserve">у </w:t>
      </w:r>
      <w:proofErr w:type="spellStart"/>
      <w:r w:rsidRPr="009448DB">
        <w:rPr>
          <w:rFonts w:ascii="Arial" w:eastAsia="Times New Roman" w:hAnsi="Arial" w:cs="Arial"/>
        </w:rPr>
        <w:t>року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од</w:t>
      </w:r>
      <w:proofErr w:type="spellEnd"/>
      <w:r w:rsidRPr="009448DB">
        <w:rPr>
          <w:rFonts w:ascii="Arial" w:eastAsia="Times New Roman" w:hAnsi="Arial" w:cs="Arial"/>
        </w:rPr>
        <w:t xml:space="preserve"> 15 </w:t>
      </w:r>
      <w:proofErr w:type="spellStart"/>
      <w:r w:rsidRPr="009448DB">
        <w:rPr>
          <w:rFonts w:ascii="Arial" w:eastAsia="Times New Roman" w:hAnsi="Arial" w:cs="Arial"/>
        </w:rPr>
        <w:t>дана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од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дана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његовог</w:t>
      </w:r>
      <w:proofErr w:type="spellEnd"/>
      <w:r w:rsidRPr="009448DB">
        <w:rPr>
          <w:rFonts w:ascii="Arial" w:eastAsia="Times New Roman" w:hAnsi="Arial" w:cs="Arial"/>
        </w:rPr>
        <w:t xml:space="preserve"> </w:t>
      </w:r>
      <w:proofErr w:type="spellStart"/>
      <w:r w:rsidRPr="009448DB">
        <w:rPr>
          <w:rFonts w:ascii="Arial" w:eastAsia="Times New Roman" w:hAnsi="Arial" w:cs="Arial"/>
        </w:rPr>
        <w:t>пријема</w:t>
      </w:r>
      <w:proofErr w:type="spellEnd"/>
      <w:r w:rsidRPr="009448DB">
        <w:rPr>
          <w:rFonts w:ascii="Arial" w:eastAsia="Times New Roman" w:hAnsi="Arial" w:cs="Arial"/>
        </w:rPr>
        <w:t>.</w:t>
      </w:r>
      <w:proofErr w:type="gramEnd"/>
      <w:r w:rsidRPr="009448DB">
        <w:rPr>
          <w:rFonts w:ascii="Arial" w:eastAsia="Times New Roman" w:hAnsi="Arial" w:cs="Arial"/>
        </w:rPr>
        <w:t xml:space="preserve"> </w:t>
      </w:r>
      <w:proofErr w:type="spellStart"/>
      <w:proofErr w:type="gramStart"/>
      <w:r w:rsidRPr="009448DB">
        <w:rPr>
          <w:rFonts w:ascii="Arial" w:eastAsia="Times New Roman" w:hAnsi="Arial" w:cs="Arial"/>
        </w:rPr>
        <w:t>О</w:t>
      </w:r>
      <w:r w:rsidR="00F550AD">
        <w:rPr>
          <w:rFonts w:ascii="Arial" w:eastAsia="Times New Roman" w:hAnsi="Arial" w:cs="Arial"/>
        </w:rPr>
        <w:t>длука</w:t>
      </w:r>
      <w:proofErr w:type="spellEnd"/>
      <w:r w:rsidR="00F550AD">
        <w:rPr>
          <w:rFonts w:ascii="Arial" w:eastAsia="Times New Roman" w:hAnsi="Arial" w:cs="Arial"/>
        </w:rPr>
        <w:t xml:space="preserve"> </w:t>
      </w:r>
      <w:proofErr w:type="spellStart"/>
      <w:r w:rsidR="00F550AD">
        <w:rPr>
          <w:rFonts w:ascii="Arial" w:eastAsia="Times New Roman" w:hAnsi="Arial" w:cs="Arial"/>
        </w:rPr>
        <w:t>се</w:t>
      </w:r>
      <w:proofErr w:type="spellEnd"/>
      <w:r w:rsidR="00F550AD">
        <w:rPr>
          <w:rFonts w:ascii="Arial" w:eastAsia="Times New Roman" w:hAnsi="Arial" w:cs="Arial"/>
        </w:rPr>
        <w:t xml:space="preserve"> </w:t>
      </w:r>
      <w:proofErr w:type="spellStart"/>
      <w:r w:rsidR="00F550AD">
        <w:rPr>
          <w:rFonts w:ascii="Arial" w:eastAsia="Times New Roman" w:hAnsi="Arial" w:cs="Arial"/>
        </w:rPr>
        <w:t>објављује</w:t>
      </w:r>
      <w:proofErr w:type="spellEnd"/>
      <w:r w:rsidR="00F550AD">
        <w:rPr>
          <w:rFonts w:ascii="Arial" w:eastAsia="Times New Roman" w:hAnsi="Arial" w:cs="Arial"/>
        </w:rPr>
        <w:t xml:space="preserve"> </w:t>
      </w:r>
      <w:proofErr w:type="spellStart"/>
      <w:r w:rsidR="00F550AD">
        <w:rPr>
          <w:rFonts w:ascii="Arial" w:eastAsia="Times New Roman" w:hAnsi="Arial" w:cs="Arial"/>
        </w:rPr>
        <w:t>на</w:t>
      </w:r>
      <w:proofErr w:type="spellEnd"/>
      <w:r w:rsidR="00F550AD">
        <w:rPr>
          <w:rFonts w:ascii="Arial" w:eastAsia="Times New Roman" w:hAnsi="Arial" w:cs="Arial"/>
        </w:rPr>
        <w:t xml:space="preserve"> </w:t>
      </w:r>
      <w:proofErr w:type="spellStart"/>
      <w:r w:rsidR="00F550AD">
        <w:rPr>
          <w:rFonts w:ascii="Arial" w:eastAsia="Times New Roman" w:hAnsi="Arial" w:cs="Arial"/>
        </w:rPr>
        <w:t>званичној</w:t>
      </w:r>
      <w:proofErr w:type="spellEnd"/>
      <w:r w:rsidR="00F550AD">
        <w:rPr>
          <w:rFonts w:ascii="Arial" w:eastAsia="Times New Roman" w:hAnsi="Arial" w:cs="Arial"/>
        </w:rPr>
        <w:t xml:space="preserve"> </w:t>
      </w:r>
      <w:proofErr w:type="spellStart"/>
      <w:r w:rsidR="00F550AD">
        <w:rPr>
          <w:rFonts w:ascii="Arial" w:eastAsia="Times New Roman" w:hAnsi="Arial" w:cs="Arial"/>
        </w:rPr>
        <w:t>интернет</w:t>
      </w:r>
      <w:proofErr w:type="spellEnd"/>
      <w:r w:rsidR="00F550AD">
        <w:rPr>
          <w:rFonts w:ascii="Arial" w:eastAsia="Times New Roman" w:hAnsi="Arial" w:cs="Arial"/>
        </w:rPr>
        <w:t xml:space="preserve"> </w:t>
      </w:r>
      <w:proofErr w:type="spellStart"/>
      <w:r w:rsidR="00F550AD">
        <w:rPr>
          <w:rFonts w:ascii="Arial" w:eastAsia="Times New Roman" w:hAnsi="Arial" w:cs="Arial"/>
        </w:rPr>
        <w:t>страници</w:t>
      </w:r>
      <w:proofErr w:type="spellEnd"/>
      <w:r w:rsidR="00F550AD">
        <w:rPr>
          <w:rFonts w:ascii="Arial" w:eastAsia="Times New Roman" w:hAnsi="Arial" w:cs="Arial"/>
        </w:rPr>
        <w:t xml:space="preserve"> Града Ниша</w:t>
      </w:r>
      <w:r w:rsidRPr="009448DB">
        <w:rPr>
          <w:rFonts w:ascii="Arial" w:eastAsia="Times New Roman" w:hAnsi="Arial" w:cs="Arial"/>
        </w:rPr>
        <w:t>.</w:t>
      </w:r>
      <w:proofErr w:type="gramEnd"/>
    </w:p>
    <w:p w:rsidR="009448DB" w:rsidRPr="009448DB" w:rsidRDefault="009448DB" w:rsidP="00F550AD">
      <w:pPr>
        <w:spacing w:after="0" w:line="240" w:lineRule="auto"/>
        <w:ind w:firstLine="720"/>
        <w:rPr>
          <w:rFonts w:ascii="Arial" w:eastAsia="Times New Roman" w:hAnsi="Arial" w:cs="Arial"/>
          <w:lang w:val="sr-Cyrl-RS"/>
        </w:rPr>
      </w:pPr>
    </w:p>
    <w:p w:rsidR="00E36131" w:rsidRPr="006653C9" w:rsidRDefault="00E36131" w:rsidP="00E36131">
      <w:pPr>
        <w:spacing w:after="0" w:line="240" w:lineRule="auto"/>
        <w:rPr>
          <w:rFonts w:ascii="Arial" w:eastAsia="Times New Roman" w:hAnsi="Arial" w:cs="Arial"/>
        </w:rPr>
      </w:pPr>
      <w:proofErr w:type="spellStart"/>
      <w:r w:rsidRPr="006653C9">
        <w:rPr>
          <w:rFonts w:ascii="Arial" w:eastAsia="Times New Roman" w:hAnsi="Arial" w:cs="Arial"/>
        </w:rPr>
        <w:t>Број</w:t>
      </w:r>
      <w:proofErr w:type="spellEnd"/>
      <w:r w:rsidRPr="006653C9">
        <w:rPr>
          <w:rFonts w:ascii="Arial" w:eastAsia="Times New Roman" w:hAnsi="Arial" w:cs="Arial"/>
        </w:rPr>
        <w:t>: 231-</w:t>
      </w:r>
      <w:r w:rsidRPr="006653C9">
        <w:rPr>
          <w:rFonts w:ascii="Arial" w:eastAsia="Times New Roman" w:hAnsi="Arial" w:cs="Arial"/>
          <w:lang w:val="sr-Latn-RS"/>
        </w:rPr>
        <w:t>27</w:t>
      </w:r>
      <w:r w:rsidRPr="006653C9">
        <w:rPr>
          <w:rFonts w:ascii="Arial" w:eastAsia="Times New Roman" w:hAnsi="Arial" w:cs="Arial"/>
        </w:rPr>
        <w:t>/2026-07</w:t>
      </w:r>
    </w:p>
    <w:p w:rsidR="00E36131" w:rsidRPr="006653C9" w:rsidRDefault="00E36131" w:rsidP="00E36131">
      <w:pPr>
        <w:spacing w:after="0" w:line="240" w:lineRule="auto"/>
        <w:rPr>
          <w:rFonts w:ascii="Arial" w:eastAsia="Times New Roman" w:hAnsi="Arial" w:cs="Arial"/>
          <w:lang w:val="sr-Cyrl-RS"/>
        </w:rPr>
      </w:pPr>
      <w:proofErr w:type="spellStart"/>
      <w:r w:rsidRPr="006653C9">
        <w:rPr>
          <w:rFonts w:ascii="Arial" w:eastAsia="Times New Roman" w:hAnsi="Arial" w:cs="Arial"/>
        </w:rPr>
        <w:t>Датум</w:t>
      </w:r>
      <w:proofErr w:type="spellEnd"/>
      <w:proofErr w:type="gramStart"/>
      <w:r w:rsidRPr="006653C9">
        <w:rPr>
          <w:rFonts w:ascii="Arial" w:eastAsia="Times New Roman" w:hAnsi="Arial" w:cs="Arial"/>
        </w:rPr>
        <w:t>:</w:t>
      </w:r>
      <w:r w:rsidRPr="006653C9">
        <w:rPr>
          <w:rFonts w:ascii="Arial" w:eastAsia="Times New Roman" w:hAnsi="Arial" w:cs="Arial"/>
          <w:lang w:val="sr-Cyrl-RS"/>
        </w:rPr>
        <w:t>27</w:t>
      </w:r>
      <w:r w:rsidRPr="006653C9">
        <w:rPr>
          <w:rFonts w:ascii="Arial" w:eastAsia="Times New Roman" w:hAnsi="Arial" w:cs="Arial"/>
        </w:rPr>
        <w:t>.03.202</w:t>
      </w:r>
      <w:r w:rsidRPr="006653C9">
        <w:rPr>
          <w:rFonts w:ascii="Arial" w:eastAsia="Times New Roman" w:hAnsi="Arial" w:cs="Arial"/>
          <w:lang w:val="sr-Cyrl-RS"/>
        </w:rPr>
        <w:t>6</w:t>
      </w:r>
      <w:proofErr w:type="gramEnd"/>
      <w:r w:rsidRPr="006653C9">
        <w:rPr>
          <w:rFonts w:ascii="Arial" w:eastAsia="Times New Roman" w:hAnsi="Arial" w:cs="Arial"/>
        </w:rPr>
        <w:t xml:space="preserve">. </w:t>
      </w:r>
      <w:proofErr w:type="spellStart"/>
      <w:proofErr w:type="gramStart"/>
      <w:r w:rsidRPr="006653C9">
        <w:rPr>
          <w:rFonts w:ascii="Arial" w:eastAsia="Times New Roman" w:hAnsi="Arial" w:cs="Arial"/>
        </w:rPr>
        <w:t>године</w:t>
      </w:r>
      <w:proofErr w:type="spellEnd"/>
      <w:proofErr w:type="gramEnd"/>
    </w:p>
    <w:p w:rsidR="00E36131" w:rsidRPr="006653C9" w:rsidRDefault="00E36131" w:rsidP="00E36131">
      <w:pPr>
        <w:spacing w:after="100" w:afterAutospacing="1" w:line="240" w:lineRule="auto"/>
        <w:rPr>
          <w:rFonts w:ascii="Arial" w:eastAsia="Times New Roman" w:hAnsi="Arial" w:cs="Arial"/>
          <w:lang w:val="sr-Cyrl-RS"/>
        </w:rPr>
      </w:pPr>
    </w:p>
    <w:p w:rsidR="00E36131" w:rsidRPr="009448DB" w:rsidRDefault="00E36131" w:rsidP="00E36131">
      <w:pPr>
        <w:spacing w:after="0" w:line="240" w:lineRule="auto"/>
        <w:jc w:val="center"/>
        <w:rPr>
          <w:rFonts w:ascii="Arial" w:eastAsia="Times New Roman" w:hAnsi="Arial" w:cs="Arial"/>
          <w:b/>
          <w:lang w:val="sr-Cyrl-RS"/>
        </w:rPr>
      </w:pPr>
      <w:r w:rsidRPr="009448DB">
        <w:rPr>
          <w:rFonts w:ascii="Arial" w:eastAsia="Times New Roman" w:hAnsi="Arial" w:cs="Arial"/>
          <w:b/>
        </w:rPr>
        <w:t>КОМИСИЈА ЗА СПРОВОЂЕЊЕ</w:t>
      </w:r>
    </w:p>
    <w:p w:rsidR="00E36131" w:rsidRPr="009448DB" w:rsidRDefault="00E36131" w:rsidP="00E36131">
      <w:pPr>
        <w:spacing w:after="0" w:line="240" w:lineRule="auto"/>
        <w:jc w:val="center"/>
        <w:rPr>
          <w:rFonts w:ascii="Arial" w:eastAsia="Times New Roman" w:hAnsi="Arial" w:cs="Arial"/>
          <w:b/>
          <w:lang w:val="sr-Cyrl-RS"/>
        </w:rPr>
      </w:pPr>
      <w:r w:rsidRPr="009448DB">
        <w:rPr>
          <w:rFonts w:ascii="Arial" w:eastAsia="Times New Roman" w:hAnsi="Arial" w:cs="Arial"/>
          <w:b/>
        </w:rPr>
        <w:t>КОНКУРСА ЗА ИЗБОР ПРОГРАМА ОД ЈАВНОГ ИНТЕРЕСА</w:t>
      </w:r>
    </w:p>
    <w:p w:rsidR="00E36131" w:rsidRPr="009448DB" w:rsidRDefault="00E36131" w:rsidP="00E36131">
      <w:pPr>
        <w:spacing w:after="0" w:line="240" w:lineRule="auto"/>
        <w:jc w:val="center"/>
        <w:rPr>
          <w:rFonts w:ascii="Arial" w:eastAsia="Times New Roman" w:hAnsi="Arial" w:cs="Arial"/>
          <w:b/>
        </w:rPr>
      </w:pPr>
      <w:r w:rsidRPr="009448DB">
        <w:rPr>
          <w:rFonts w:ascii="Arial" w:eastAsia="Times New Roman" w:hAnsi="Arial" w:cs="Arial"/>
          <w:b/>
        </w:rPr>
        <w:t>КОЈЕ РЕАЛИЗУЈУ УДРУЖЕЊА У ОБЛАСТИ БОРАЧКО-ИНВАЛИДСКЕ ЗАШТИТЕ</w:t>
      </w:r>
    </w:p>
    <w:p w:rsidR="00E36131" w:rsidRPr="009448DB" w:rsidRDefault="00E36131" w:rsidP="00E3613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lang w:val="sr-Cyrl-RS"/>
        </w:rPr>
      </w:pPr>
      <w:r w:rsidRPr="009448DB">
        <w:rPr>
          <w:rFonts w:ascii="Arial" w:eastAsia="Times New Roman" w:hAnsi="Arial" w:cs="Arial"/>
          <w:b/>
          <w:lang w:val="sr-Cyrl-RS"/>
        </w:rPr>
        <w:t xml:space="preserve">                                                                                                                </w:t>
      </w:r>
    </w:p>
    <w:p w:rsidR="00E36131" w:rsidRPr="009448DB" w:rsidRDefault="00E36131" w:rsidP="00E3613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</w:rPr>
      </w:pPr>
      <w:r w:rsidRPr="009448DB">
        <w:rPr>
          <w:rFonts w:ascii="Arial" w:eastAsia="Times New Roman" w:hAnsi="Arial" w:cs="Arial"/>
          <w:b/>
          <w:lang w:val="sr-Cyrl-RS"/>
        </w:rPr>
        <w:t xml:space="preserve">                                                                                                     </w:t>
      </w:r>
      <w:proofErr w:type="spellStart"/>
      <w:r w:rsidRPr="009448DB">
        <w:rPr>
          <w:rFonts w:ascii="Arial" w:eastAsia="Times New Roman" w:hAnsi="Arial" w:cs="Arial"/>
          <w:b/>
        </w:rPr>
        <w:t>Председник</w:t>
      </w:r>
      <w:proofErr w:type="spellEnd"/>
    </w:p>
    <w:p w:rsidR="00E36131" w:rsidRPr="00C57C83" w:rsidRDefault="00E36131" w:rsidP="00E3613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lang w:val="sr-Latn-RS"/>
        </w:rPr>
      </w:pPr>
      <w:r>
        <w:rPr>
          <w:rFonts w:ascii="Arial" w:eastAsia="Times New Roman" w:hAnsi="Arial" w:cs="Arial"/>
          <w:b/>
          <w:lang w:val="sr-Cyrl-RS"/>
        </w:rPr>
        <w:t xml:space="preserve">                                                                                                      </w:t>
      </w:r>
      <w:r w:rsidRPr="009448DB">
        <w:rPr>
          <w:rFonts w:ascii="Arial" w:eastAsia="Times New Roman" w:hAnsi="Arial" w:cs="Arial"/>
          <w:b/>
          <w:lang w:val="sr-Cyrl-RS"/>
        </w:rPr>
        <w:t>Миљан Ћирковић</w:t>
      </w:r>
    </w:p>
    <w:p w:rsidR="00B627C3" w:rsidRPr="009448DB" w:rsidRDefault="00B627C3">
      <w:bookmarkStart w:id="0" w:name="_GoBack"/>
      <w:bookmarkEnd w:id="0"/>
    </w:p>
    <w:sectPr w:rsidR="00B627C3" w:rsidRPr="009448DB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CA54F6"/>
    <w:multiLevelType w:val="multilevel"/>
    <w:tmpl w:val="5900D58A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</w:lvl>
    <w:lvl w:ilvl="1" w:tentative="1">
      <w:start w:val="1"/>
      <w:numFmt w:val="decimal"/>
      <w:lvlText w:val="%2."/>
      <w:lvlJc w:val="left"/>
      <w:pPr>
        <w:tabs>
          <w:tab w:val="num" w:pos="1350"/>
        </w:tabs>
        <w:ind w:left="1350" w:hanging="360"/>
      </w:pPr>
    </w:lvl>
    <w:lvl w:ilvl="2" w:tentative="1">
      <w:start w:val="1"/>
      <w:numFmt w:val="decimal"/>
      <w:lvlText w:val="%3."/>
      <w:lvlJc w:val="left"/>
      <w:pPr>
        <w:tabs>
          <w:tab w:val="num" w:pos="2070"/>
        </w:tabs>
        <w:ind w:left="2070" w:hanging="360"/>
      </w:pPr>
    </w:lvl>
    <w:lvl w:ilvl="3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entative="1">
      <w:start w:val="1"/>
      <w:numFmt w:val="decimal"/>
      <w:lvlText w:val="%5."/>
      <w:lvlJc w:val="left"/>
      <w:pPr>
        <w:tabs>
          <w:tab w:val="num" w:pos="3510"/>
        </w:tabs>
        <w:ind w:left="3510" w:hanging="360"/>
      </w:pPr>
    </w:lvl>
    <w:lvl w:ilvl="5" w:tentative="1">
      <w:start w:val="1"/>
      <w:numFmt w:val="decimal"/>
      <w:lvlText w:val="%6."/>
      <w:lvlJc w:val="left"/>
      <w:pPr>
        <w:tabs>
          <w:tab w:val="num" w:pos="4230"/>
        </w:tabs>
        <w:ind w:left="4230" w:hanging="360"/>
      </w:pPr>
    </w:lvl>
    <w:lvl w:ilvl="6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entative="1">
      <w:start w:val="1"/>
      <w:numFmt w:val="decimal"/>
      <w:lvlText w:val="%8."/>
      <w:lvlJc w:val="left"/>
      <w:pPr>
        <w:tabs>
          <w:tab w:val="num" w:pos="5670"/>
        </w:tabs>
        <w:ind w:left="5670" w:hanging="360"/>
      </w:pPr>
    </w:lvl>
    <w:lvl w:ilvl="8" w:tentative="1">
      <w:start w:val="1"/>
      <w:numFmt w:val="decimal"/>
      <w:lvlText w:val="%9."/>
      <w:lvlJc w:val="left"/>
      <w:pPr>
        <w:tabs>
          <w:tab w:val="num" w:pos="6390"/>
        </w:tabs>
        <w:ind w:left="6390" w:hanging="360"/>
      </w:pPr>
    </w:lvl>
  </w:abstractNum>
  <w:abstractNum w:abstractNumId="1">
    <w:nsid w:val="54201B3E"/>
    <w:multiLevelType w:val="multilevel"/>
    <w:tmpl w:val="B31A8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1C1"/>
    <w:rsid w:val="000052BD"/>
    <w:rsid w:val="001B70DC"/>
    <w:rsid w:val="001B7AB9"/>
    <w:rsid w:val="001E7BFC"/>
    <w:rsid w:val="00250018"/>
    <w:rsid w:val="002F3DC5"/>
    <w:rsid w:val="004430E8"/>
    <w:rsid w:val="006653C9"/>
    <w:rsid w:val="009448DB"/>
    <w:rsid w:val="00B627C3"/>
    <w:rsid w:val="00BA599F"/>
    <w:rsid w:val="00C57C83"/>
    <w:rsid w:val="00E36131"/>
    <w:rsid w:val="00EB13C2"/>
    <w:rsid w:val="00F32A8A"/>
    <w:rsid w:val="00F550AD"/>
    <w:rsid w:val="00FA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4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FA41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766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3</Pages>
  <Words>1082</Words>
  <Characters>6172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Miljan Ćirković</dc:creator>
  <cp:lastModifiedBy>Miljan Ćirković</cp:lastModifiedBy>
  <cp:revision>12</cp:revision>
  <cp:lastPrinted>2026-03-30T11:14:00Z</cp:lastPrinted>
  <dcterms:created xsi:type="dcterms:W3CDTF">2026-03-26T08:24:00Z</dcterms:created>
  <dcterms:modified xsi:type="dcterms:W3CDTF">2026-03-30T11:20:00Z</dcterms:modified>
</cp:coreProperties>
</file>