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79" w:rsidRDefault="00F81C97">
      <w:pPr>
        <w:spacing w:line="210" w:lineRule="atLeast"/>
      </w:pPr>
      <w:bookmarkStart w:id="0" w:name="_GoBack"/>
      <w:bookmarkEnd w:id="0"/>
      <w:proofErr w:type="spellStart"/>
      <w:r>
        <w:rPr>
          <w:rFonts w:ascii="Verdana" w:eastAsia="Verdana" w:hAnsi="Verdana" w:cs="Verdana"/>
          <w:color w:val="000000"/>
        </w:rPr>
        <w:t>Преузето</w:t>
      </w:r>
      <w:proofErr w:type="spellEnd"/>
      <w:r>
        <w:rPr>
          <w:rFonts w:ascii="Verdana" w:eastAsia="Verdana" w:hAnsi="Verdana" w:cs="Verdana"/>
          <w:color w:val="00000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</w:rPr>
        <w:t>са</w:t>
      </w:r>
      <w:proofErr w:type="spellEnd"/>
      <w:r>
        <w:rPr>
          <w:rFonts w:ascii="Verdana" w:eastAsia="Verdana" w:hAnsi="Verdana" w:cs="Verdana"/>
          <w:color w:val="000000"/>
        </w:rPr>
        <w:t xml:space="preserve"> </w:t>
      </w:r>
      <w:hyperlink r:id="rId5" w:history="1">
        <w:r>
          <w:rPr>
            <w:rFonts w:ascii="Verdana" w:eastAsia="Verdana" w:hAnsi="Verdana" w:cs="Verdana"/>
            <w:color w:val="337AB7"/>
          </w:rPr>
          <w:t>https://pravno-informacioni-sistem.rs</w:t>
        </w:r>
      </w:hyperlink>
    </w:p>
    <w:p w:rsidR="003C0579" w:rsidRDefault="00F81C97">
      <w:pPr>
        <w:spacing w:before="90" w:line="210" w:lineRule="atLeast"/>
        <w:ind w:right="90"/>
        <w:jc w:val="right"/>
      </w:pPr>
      <w:proofErr w:type="spellStart"/>
      <w:r>
        <w:rPr>
          <w:rFonts w:ascii="Verdana" w:eastAsia="Verdana" w:hAnsi="Verdana" w:cs="Verdana"/>
          <w:b/>
        </w:rPr>
        <w:t>Редакцијски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пречишћен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текст</w:t>
      </w:r>
      <w:proofErr w:type="spellEnd"/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  <w:b/>
        </w:rPr>
        <w:t>ЗАКОН</w:t>
      </w:r>
    </w:p>
    <w:p w:rsidR="003C0579" w:rsidRDefault="00F81C97">
      <w:pPr>
        <w:spacing w:line="252" w:lineRule="atLeast"/>
        <w:jc w:val="center"/>
      </w:pPr>
      <w:proofErr w:type="gramStart"/>
      <w:r>
        <w:rPr>
          <w:rFonts w:ascii="Verdana" w:eastAsia="Verdana" w:hAnsi="Verdana" w:cs="Verdana"/>
          <w:b/>
        </w:rPr>
        <w:t xml:space="preserve">о  </w:t>
      </w:r>
      <w:proofErr w:type="spellStart"/>
      <w:r>
        <w:rPr>
          <w:rFonts w:ascii="Verdana" w:eastAsia="Verdana" w:hAnsi="Verdana" w:cs="Verdana"/>
          <w:b/>
        </w:rPr>
        <w:t>издавању</w:t>
      </w:r>
      <w:proofErr w:type="spellEnd"/>
      <w:proofErr w:type="gram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публикација</w:t>
      </w:r>
      <w:proofErr w:type="spellEnd"/>
    </w:p>
    <w:p w:rsidR="003C0579" w:rsidRDefault="00F81C97">
      <w:pPr>
        <w:spacing w:line="252" w:lineRule="atLeast"/>
        <w:jc w:val="center"/>
      </w:pPr>
      <w:proofErr w:type="gramStart"/>
      <w:r>
        <w:rPr>
          <w:rFonts w:ascii="Verdana" w:eastAsia="Verdana" w:hAnsi="Verdana" w:cs="Verdana"/>
        </w:rPr>
        <w:t>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РС", </w:t>
      </w:r>
      <w:proofErr w:type="spellStart"/>
      <w:r>
        <w:rPr>
          <w:rFonts w:ascii="Verdana" w:eastAsia="Verdana" w:hAnsi="Verdana" w:cs="Verdana"/>
        </w:rPr>
        <w:t>бр</w:t>
      </w:r>
      <w:proofErr w:type="spellEnd"/>
      <w:r>
        <w:rPr>
          <w:rFonts w:ascii="Verdana" w:eastAsia="Verdana" w:hAnsi="Verdana" w:cs="Verdana"/>
        </w:rPr>
        <w:t>.</w:t>
      </w:r>
      <w:proofErr w:type="gramEnd"/>
      <w:r>
        <w:rPr>
          <w:rFonts w:ascii="Verdana" w:eastAsia="Verdana" w:hAnsi="Verdana" w:cs="Verdana"/>
        </w:rPr>
        <w:t xml:space="preserve"> </w:t>
      </w:r>
      <w:proofErr w:type="gramStart"/>
      <w:r>
        <w:rPr>
          <w:rFonts w:ascii="Verdana" w:eastAsia="Verdana" w:hAnsi="Verdana" w:cs="Verdana"/>
        </w:rPr>
        <w:t xml:space="preserve">37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22.</w:t>
      </w:r>
      <w:proofErr w:type="gramEnd"/>
      <w:r>
        <w:rPr>
          <w:rFonts w:ascii="Verdana" w:eastAsia="Verdana" w:hAnsi="Verdana" w:cs="Verdana"/>
        </w:rPr>
        <w:t xml:space="preserve">  </w:t>
      </w:r>
      <w:proofErr w:type="spellStart"/>
      <w:proofErr w:type="gramStart"/>
      <w:r>
        <w:rPr>
          <w:rFonts w:ascii="Verdana" w:eastAsia="Verdana" w:hAnsi="Verdana" w:cs="Verdana"/>
        </w:rPr>
        <w:t>јуна</w:t>
      </w:r>
      <w:proofErr w:type="spellEnd"/>
      <w:proofErr w:type="gramEnd"/>
      <w:r>
        <w:rPr>
          <w:rFonts w:ascii="Verdana" w:eastAsia="Verdana" w:hAnsi="Verdana" w:cs="Verdana"/>
        </w:rPr>
        <w:t xml:space="preserve"> 1991, 53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16.  </w:t>
      </w:r>
      <w:proofErr w:type="spellStart"/>
      <w:proofErr w:type="gramStart"/>
      <w:r>
        <w:rPr>
          <w:rFonts w:ascii="Verdana" w:eastAsia="Verdana" w:hAnsi="Verdana" w:cs="Verdana"/>
        </w:rPr>
        <w:t>јула</w:t>
      </w:r>
      <w:proofErr w:type="spellEnd"/>
      <w:proofErr w:type="gramEnd"/>
      <w:r>
        <w:rPr>
          <w:rFonts w:ascii="Verdana" w:eastAsia="Verdana" w:hAnsi="Verdana" w:cs="Verdana"/>
        </w:rPr>
        <w:t xml:space="preserve"> 1993  - </w:t>
      </w:r>
      <w:proofErr w:type="spellStart"/>
      <w:r>
        <w:rPr>
          <w:rFonts w:ascii="Verdana" w:eastAsia="Verdana" w:hAnsi="Verdana" w:cs="Verdana"/>
          <w:color w:val="008000"/>
        </w:rPr>
        <w:t>др</w:t>
      </w:r>
      <w:proofErr w:type="spellEnd"/>
      <w:r>
        <w:rPr>
          <w:rFonts w:ascii="Verdana" w:eastAsia="Verdana" w:hAnsi="Verdana" w:cs="Verdana"/>
          <w:color w:val="008000"/>
        </w:rPr>
        <w:t xml:space="preserve">. </w:t>
      </w:r>
      <w:proofErr w:type="spellStart"/>
      <w:proofErr w:type="gramStart"/>
      <w:r>
        <w:rPr>
          <w:rFonts w:ascii="Verdana" w:eastAsia="Verdana" w:hAnsi="Verdana" w:cs="Verdana"/>
          <w:color w:val="008000"/>
        </w:rPr>
        <w:t>закон</w:t>
      </w:r>
      <w:proofErr w:type="spellEnd"/>
      <w:proofErr w:type="gramEnd"/>
      <w:r>
        <w:rPr>
          <w:rFonts w:ascii="Verdana" w:eastAsia="Verdana" w:hAnsi="Verdana" w:cs="Verdana"/>
        </w:rPr>
        <w:t xml:space="preserve">, </w:t>
      </w:r>
      <w:r>
        <w:rPr>
          <w:rFonts w:ascii="Verdana" w:eastAsia="Verdana" w:hAnsi="Verdana" w:cs="Verdana"/>
        </w:rPr>
        <w:t xml:space="preserve">67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30. </w:t>
      </w:r>
      <w:proofErr w:type="spellStart"/>
      <w:proofErr w:type="gramStart"/>
      <w:r>
        <w:rPr>
          <w:rFonts w:ascii="Verdana" w:eastAsia="Verdana" w:hAnsi="Verdana" w:cs="Verdana"/>
        </w:rPr>
        <w:t>августа</w:t>
      </w:r>
      <w:proofErr w:type="spellEnd"/>
      <w:proofErr w:type="gramEnd"/>
      <w:r>
        <w:rPr>
          <w:rFonts w:ascii="Verdana" w:eastAsia="Verdana" w:hAnsi="Verdana" w:cs="Verdana"/>
        </w:rPr>
        <w:t xml:space="preserve"> 1993  - </w:t>
      </w:r>
      <w:proofErr w:type="spellStart"/>
      <w:r>
        <w:rPr>
          <w:rFonts w:ascii="Verdana" w:eastAsia="Verdana" w:hAnsi="Verdana" w:cs="Verdana"/>
          <w:color w:val="008000"/>
        </w:rPr>
        <w:t>др</w:t>
      </w:r>
      <w:proofErr w:type="spellEnd"/>
      <w:r>
        <w:rPr>
          <w:rFonts w:ascii="Verdana" w:eastAsia="Verdana" w:hAnsi="Verdana" w:cs="Verdana"/>
          <w:color w:val="008000"/>
        </w:rPr>
        <w:t xml:space="preserve">. </w:t>
      </w:r>
      <w:proofErr w:type="spellStart"/>
      <w:proofErr w:type="gramStart"/>
      <w:r>
        <w:rPr>
          <w:rFonts w:ascii="Verdana" w:eastAsia="Verdana" w:hAnsi="Verdana" w:cs="Verdana"/>
          <w:color w:val="008000"/>
        </w:rPr>
        <w:t>закон</w:t>
      </w:r>
      <w:proofErr w:type="spellEnd"/>
      <w:proofErr w:type="gramEnd"/>
      <w:r>
        <w:rPr>
          <w:rFonts w:ascii="Verdana" w:eastAsia="Verdana" w:hAnsi="Verdana" w:cs="Verdana"/>
        </w:rPr>
        <w:t xml:space="preserve">, 48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20. </w:t>
      </w:r>
      <w:proofErr w:type="spellStart"/>
      <w:proofErr w:type="gramStart"/>
      <w:r>
        <w:rPr>
          <w:rFonts w:ascii="Verdana" w:eastAsia="Verdana" w:hAnsi="Verdana" w:cs="Verdana"/>
        </w:rPr>
        <w:t>јула</w:t>
      </w:r>
      <w:proofErr w:type="spellEnd"/>
      <w:proofErr w:type="gramEnd"/>
      <w:r>
        <w:rPr>
          <w:rFonts w:ascii="Verdana" w:eastAsia="Verdana" w:hAnsi="Verdana" w:cs="Verdana"/>
        </w:rPr>
        <w:t xml:space="preserve"> 1994  - </w:t>
      </w:r>
      <w:proofErr w:type="spellStart"/>
      <w:r>
        <w:rPr>
          <w:rFonts w:ascii="Verdana" w:eastAsia="Verdana" w:hAnsi="Verdana" w:cs="Verdana"/>
          <w:color w:val="008000"/>
        </w:rPr>
        <w:t>др</w:t>
      </w:r>
      <w:proofErr w:type="spellEnd"/>
      <w:r>
        <w:rPr>
          <w:rFonts w:ascii="Verdana" w:eastAsia="Verdana" w:hAnsi="Verdana" w:cs="Verdana"/>
          <w:color w:val="008000"/>
        </w:rPr>
        <w:t xml:space="preserve">. </w:t>
      </w:r>
      <w:proofErr w:type="spellStart"/>
      <w:proofErr w:type="gramStart"/>
      <w:r>
        <w:rPr>
          <w:rFonts w:ascii="Verdana" w:eastAsia="Verdana" w:hAnsi="Verdana" w:cs="Verdana"/>
          <w:color w:val="008000"/>
        </w:rPr>
        <w:t>закон</w:t>
      </w:r>
      <w:proofErr w:type="spellEnd"/>
      <w:proofErr w:type="gramEnd"/>
      <w:r>
        <w:rPr>
          <w:rFonts w:ascii="Verdana" w:eastAsia="Verdana" w:hAnsi="Verdana" w:cs="Verdana"/>
        </w:rPr>
        <w:t xml:space="preserve">, 135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21. </w:t>
      </w:r>
      <w:proofErr w:type="spellStart"/>
      <w:proofErr w:type="gramStart"/>
      <w:r>
        <w:rPr>
          <w:rFonts w:ascii="Verdana" w:eastAsia="Verdana" w:hAnsi="Verdana" w:cs="Verdana"/>
        </w:rPr>
        <w:t>децембра</w:t>
      </w:r>
      <w:proofErr w:type="spellEnd"/>
      <w:proofErr w:type="gramEnd"/>
      <w:r>
        <w:rPr>
          <w:rFonts w:ascii="Verdana" w:eastAsia="Verdana" w:hAnsi="Verdana" w:cs="Verdana"/>
        </w:rPr>
        <w:t xml:space="preserve"> 2004, 101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21.  </w:t>
      </w:r>
      <w:proofErr w:type="spellStart"/>
      <w:proofErr w:type="gramStart"/>
      <w:r>
        <w:rPr>
          <w:rFonts w:ascii="Verdana" w:eastAsia="Verdana" w:hAnsi="Verdana" w:cs="Verdana"/>
        </w:rPr>
        <w:t>новембра</w:t>
      </w:r>
      <w:proofErr w:type="spellEnd"/>
      <w:proofErr w:type="gramEnd"/>
      <w:r>
        <w:rPr>
          <w:rFonts w:ascii="Verdana" w:eastAsia="Verdana" w:hAnsi="Verdana" w:cs="Verdana"/>
        </w:rPr>
        <w:t xml:space="preserve"> 2005 - </w:t>
      </w:r>
      <w:proofErr w:type="spellStart"/>
      <w:r>
        <w:rPr>
          <w:rFonts w:ascii="Verdana" w:eastAsia="Verdana" w:hAnsi="Verdana" w:cs="Verdana"/>
          <w:color w:val="008000"/>
        </w:rPr>
        <w:t>др</w:t>
      </w:r>
      <w:proofErr w:type="spellEnd"/>
      <w:r>
        <w:rPr>
          <w:rFonts w:ascii="Verdana" w:eastAsia="Verdana" w:hAnsi="Verdana" w:cs="Verdana"/>
          <w:color w:val="008000"/>
        </w:rPr>
        <w:t xml:space="preserve">. </w:t>
      </w:r>
      <w:proofErr w:type="spellStart"/>
      <w:proofErr w:type="gramStart"/>
      <w:r>
        <w:rPr>
          <w:rFonts w:ascii="Verdana" w:eastAsia="Verdana" w:hAnsi="Verdana" w:cs="Verdana"/>
          <w:color w:val="008000"/>
        </w:rPr>
        <w:t>закон</w:t>
      </w:r>
      <w:proofErr w:type="spellEnd"/>
      <w:proofErr w:type="gramEnd"/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</w:rPr>
        <w:t>I. ОПШТЕ ОДРЕДБЕ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1.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Овим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утврђују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издавање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, у </w:t>
      </w:r>
      <w:proofErr w:type="spellStart"/>
      <w:r>
        <w:rPr>
          <w:rFonts w:ascii="Verdana" w:eastAsia="Verdana" w:hAnsi="Verdana" w:cs="Verdana"/>
        </w:rPr>
        <w:t>смислу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јест</w:t>
      </w:r>
      <w:r>
        <w:rPr>
          <w:rFonts w:ascii="Verdana" w:eastAsia="Verdana" w:hAnsi="Verdana" w:cs="Verdana"/>
        </w:rPr>
        <w:t>е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књига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брошура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часопис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спис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штампано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музичко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дело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репродукција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уметничке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слике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цртежа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амблем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заштитни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знак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разгледница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фотографија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географска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карта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плакат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план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насељеног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дијапозитив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грамофонска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плоча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компакт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диск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аудио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видео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</w:t>
      </w:r>
      <w:r>
        <w:rPr>
          <w:rFonts w:ascii="Verdana" w:eastAsia="Verdana" w:hAnsi="Verdana" w:cs="Verdana"/>
        </w:rPr>
        <w:t>асета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образац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друго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умножава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штампањем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сличан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начин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>).</w:t>
      </w:r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Неће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сматрати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публикацијом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смислу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штампани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други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начин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умножени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примерци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службеног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материјала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служе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искључиво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државних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друштвених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организација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предузећа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установа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других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организација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као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оригинална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ликовна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настају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умножавањем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2.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Издавањем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, у </w:t>
      </w:r>
      <w:proofErr w:type="spellStart"/>
      <w:r>
        <w:rPr>
          <w:rFonts w:ascii="Verdana" w:eastAsia="Verdana" w:hAnsi="Verdana" w:cs="Verdana"/>
        </w:rPr>
        <w:t>смислу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могу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бавити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правна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физичка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(у </w:t>
      </w:r>
      <w:proofErr w:type="spellStart"/>
      <w:r>
        <w:rPr>
          <w:rFonts w:ascii="Verdana" w:eastAsia="Verdana" w:hAnsi="Verdana" w:cs="Verdana"/>
        </w:rPr>
        <w:t>даљем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тексту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изд</w:t>
      </w:r>
      <w:r>
        <w:rPr>
          <w:rFonts w:ascii="Verdana" w:eastAsia="Verdana" w:hAnsi="Verdana" w:cs="Verdana"/>
        </w:rPr>
        <w:t>авач</w:t>
      </w:r>
      <w:proofErr w:type="spellEnd"/>
      <w:r>
        <w:rPr>
          <w:rFonts w:ascii="Verdana" w:eastAsia="Verdana" w:hAnsi="Verdana" w:cs="Verdana"/>
        </w:rPr>
        <w:t>).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3.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Ради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остваривања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повољнијих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услова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издавање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продају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обезбеђују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олакшице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коришћење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кредита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пореске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друге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олакшице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учешће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финансирању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капиталних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других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значаја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културу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Републике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откуп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библиотеке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учешће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обезбеђивању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средстава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ауторске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хонораре</w:t>
      </w:r>
      <w:proofErr w:type="spellEnd"/>
      <w:r>
        <w:rPr>
          <w:rFonts w:ascii="Verdana" w:eastAsia="Verdana" w:hAnsi="Verdana" w:cs="Verdana"/>
        </w:rPr>
        <w:t>.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4.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Надзор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законитошћу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издавача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других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организација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, у </w:t>
      </w:r>
      <w:proofErr w:type="spellStart"/>
      <w:r>
        <w:rPr>
          <w:rFonts w:ascii="Verdana" w:eastAsia="Verdana" w:hAnsi="Verdana" w:cs="Verdana"/>
        </w:rPr>
        <w:t>погледу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примене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одредаба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врши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општински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орган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управе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надлежан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послове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културе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ако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посебним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друкчије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одређено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</w:rPr>
        <w:t>II. ИЗДАВАЊЕ ПУБЛИКАЦИЈА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5.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Издавач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мора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имати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уредника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публикацију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lastRenderedPageBreak/>
        <w:t>Изузетно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става</w:t>
      </w:r>
      <w:proofErr w:type="spellEnd"/>
      <w:r>
        <w:rPr>
          <w:rFonts w:ascii="Verdana" w:eastAsia="Verdana" w:hAnsi="Verdana" w:cs="Verdana"/>
        </w:rPr>
        <w:t xml:space="preserve"> 1.</w:t>
      </w:r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</w:rPr>
        <w:t>овог</w:t>
      </w:r>
      <w:proofErr w:type="spellEnd"/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физичко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може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уредник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својих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ако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овласти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друго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лице</w:t>
      </w:r>
      <w:proofErr w:type="spellEnd"/>
      <w:r>
        <w:rPr>
          <w:rFonts w:ascii="Verdana" w:eastAsia="Verdana" w:hAnsi="Verdana" w:cs="Verdana"/>
        </w:rPr>
        <w:t>.</w:t>
      </w:r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Уредник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врши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избор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предлаже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објављивање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даје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прибавља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стручно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мишљење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њему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одговара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издату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публикацију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Обрасци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прописани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могу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стручног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мишљења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6.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мо</w:t>
      </w:r>
      <w:r>
        <w:rPr>
          <w:rFonts w:ascii="Verdana" w:eastAsia="Verdana" w:hAnsi="Verdana" w:cs="Verdana"/>
        </w:rPr>
        <w:t>рају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означити</w:t>
      </w:r>
      <w:proofErr w:type="spellEnd"/>
      <w:r>
        <w:rPr>
          <w:rFonts w:ascii="Verdana" w:eastAsia="Verdana" w:hAnsi="Verdana" w:cs="Verdana"/>
        </w:rPr>
        <w:t xml:space="preserve">: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аутора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имена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других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сарадника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наслов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односно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наслов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изворном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језику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остали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подаци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изворнику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ако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превод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преводиоца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издање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реду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уредника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назив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седиште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издавача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штампарије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место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штампања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место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изворног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реч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новом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издању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примерака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, ISBN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међународни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стандардни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књиге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складу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</w:t>
      </w:r>
      <w:proofErr w:type="spellEnd"/>
      <w:r>
        <w:rPr>
          <w:rFonts w:ascii="Verdana" w:eastAsia="Verdana" w:hAnsi="Verdana" w:cs="Verdana"/>
        </w:rPr>
        <w:t xml:space="preserve"> JUS Z A4 030 1979. и JUS Z A4 040 1981), а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периодичним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публикацијама</w:t>
      </w:r>
      <w:proofErr w:type="spellEnd"/>
      <w:r>
        <w:rPr>
          <w:rFonts w:ascii="Verdana" w:eastAsia="Verdana" w:hAnsi="Verdana" w:cs="Verdana"/>
        </w:rPr>
        <w:t xml:space="preserve"> ISSN </w:t>
      </w:r>
      <w:proofErr w:type="spellStart"/>
      <w:r>
        <w:rPr>
          <w:rFonts w:ascii="Verdana" w:eastAsia="Verdana" w:hAnsi="Verdana" w:cs="Verdana"/>
        </w:rPr>
        <w:t>б</w:t>
      </w:r>
      <w:r>
        <w:rPr>
          <w:rFonts w:ascii="Verdana" w:eastAsia="Verdana" w:hAnsi="Verdana" w:cs="Verdana"/>
        </w:rPr>
        <w:t>рој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међународни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стандардни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периодичне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складу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</w:t>
      </w:r>
      <w:proofErr w:type="spellEnd"/>
      <w:r>
        <w:rPr>
          <w:rFonts w:ascii="Verdana" w:eastAsia="Verdana" w:hAnsi="Verdana" w:cs="Verdana"/>
        </w:rPr>
        <w:t xml:space="preserve"> JUS Z 031 1979) и </w:t>
      </w:r>
      <w:proofErr w:type="spellStart"/>
      <w:r>
        <w:rPr>
          <w:rFonts w:ascii="Verdana" w:eastAsia="Verdana" w:hAnsi="Verdana" w:cs="Verdana"/>
        </w:rPr>
        <w:t>ознака</w:t>
      </w:r>
      <w:proofErr w:type="spellEnd"/>
      <w:r>
        <w:rPr>
          <w:rFonts w:ascii="Verdana" w:eastAsia="Verdana" w:hAnsi="Verdana" w:cs="Verdana"/>
        </w:rPr>
        <w:t xml:space="preserve"> C (copyright) с </w:t>
      </w:r>
      <w:proofErr w:type="spellStart"/>
      <w:r>
        <w:rPr>
          <w:rFonts w:ascii="Verdana" w:eastAsia="Verdana" w:hAnsi="Verdana" w:cs="Verdana"/>
        </w:rPr>
        <w:t>именом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носиоца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ауторског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права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годином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објављивања</w:t>
      </w:r>
      <w:proofErr w:type="spellEnd"/>
      <w:r>
        <w:rPr>
          <w:rFonts w:ascii="Verdana" w:eastAsia="Verdana" w:hAnsi="Verdana" w:cs="Verdana"/>
        </w:rPr>
        <w:t>.</w:t>
      </w:r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обрасцу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објављује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аутора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уредника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књизи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брошури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спису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геог</w:t>
      </w:r>
      <w:r>
        <w:rPr>
          <w:rFonts w:ascii="Verdana" w:eastAsia="Verdana" w:hAnsi="Verdana" w:cs="Verdana"/>
        </w:rPr>
        <w:t>рафској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карти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музичком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грамофонској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плочи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компакт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диску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аудио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видео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касети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објављује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име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дало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стручно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мишљење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7.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  <w:b/>
        </w:rPr>
        <w:t>Међународне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стандардне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бројеве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све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врсте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публикација</w:t>
      </w:r>
      <w:proofErr w:type="spellEnd"/>
      <w:r>
        <w:rPr>
          <w:rFonts w:ascii="Verdana" w:eastAsia="Verdana" w:hAnsi="Verdana" w:cs="Verdana"/>
          <w:b/>
        </w:rPr>
        <w:t xml:space="preserve"> (ISBN, ISSN, ISMN, DOI и </w:t>
      </w:r>
      <w:proofErr w:type="spellStart"/>
      <w:r>
        <w:rPr>
          <w:rFonts w:ascii="Verdana" w:eastAsia="Verdana" w:hAnsi="Verdana" w:cs="Verdana"/>
          <w:b/>
        </w:rPr>
        <w:t>др</w:t>
      </w:r>
      <w:proofErr w:type="spellEnd"/>
      <w:r>
        <w:rPr>
          <w:rFonts w:ascii="Verdana" w:eastAsia="Verdana" w:hAnsi="Verdana" w:cs="Verdana"/>
          <w:b/>
        </w:rPr>
        <w:t xml:space="preserve">.) </w:t>
      </w:r>
      <w:proofErr w:type="spellStart"/>
      <w:r>
        <w:rPr>
          <w:rFonts w:ascii="Verdana" w:eastAsia="Verdana" w:hAnsi="Verdana" w:cs="Verdana"/>
          <w:b/>
        </w:rPr>
        <w:t>одређује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Народна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библиотека</w:t>
      </w:r>
      <w:proofErr w:type="spellEnd"/>
      <w:r>
        <w:rPr>
          <w:rFonts w:ascii="Verdana" w:eastAsia="Verdana" w:hAnsi="Verdana" w:cs="Verdana"/>
          <w:b/>
        </w:rPr>
        <w:t xml:space="preserve"> Србије.*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Издавач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дужан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свакој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књизи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одштампа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каталошки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</w:t>
      </w:r>
      <w:proofErr w:type="spellEnd"/>
      <w:r>
        <w:rPr>
          <w:rFonts w:ascii="Verdana" w:eastAsia="Verdana" w:hAnsi="Verdana" w:cs="Verdana"/>
        </w:rPr>
        <w:t xml:space="preserve"> CIP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међународним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стандардима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израђује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Народна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библиотека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</w:t>
      </w:r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. </w:t>
      </w:r>
      <w:proofErr w:type="spellStart"/>
      <w:r>
        <w:rPr>
          <w:rFonts w:ascii="Verdana" w:eastAsia="Verdana" w:hAnsi="Verdana" w:cs="Verdana"/>
        </w:rPr>
        <w:t>Сваку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накнадну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измену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публикацији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добијеном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каталошком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запису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издавач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дужан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достави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Народној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библиотеци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штампања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Ради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израде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каталошког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издавач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књиге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дужан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Народној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библиотеци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достави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комплетан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штампарски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r>
        <w:rPr>
          <w:rFonts w:ascii="Verdana" w:eastAsia="Verdana" w:hAnsi="Verdana" w:cs="Verdana"/>
        </w:rPr>
        <w:t>исак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после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ревизије</w:t>
      </w:r>
      <w:proofErr w:type="spellEnd"/>
      <w:r>
        <w:rPr>
          <w:rFonts w:ascii="Verdana" w:eastAsia="Verdana" w:hAnsi="Verdana" w:cs="Verdana"/>
        </w:rPr>
        <w:t>.</w:t>
      </w:r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</w:rPr>
        <w:t>Каталошки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издвојен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осталих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података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штампаће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графички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уочљиво</w:t>
      </w:r>
      <w:proofErr w:type="spellEnd"/>
      <w:r>
        <w:rPr>
          <w:rFonts w:ascii="Verdana" w:eastAsia="Verdana" w:hAnsi="Verdana" w:cs="Verdana"/>
        </w:rPr>
        <w:t xml:space="preserve">, у </w:t>
      </w:r>
      <w:proofErr w:type="spellStart"/>
      <w:r>
        <w:rPr>
          <w:rFonts w:ascii="Verdana" w:eastAsia="Verdana" w:hAnsi="Verdana" w:cs="Verdana"/>
        </w:rPr>
        <w:t>неизмењеном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облику</w:t>
      </w:r>
      <w:proofErr w:type="spellEnd"/>
      <w:r>
        <w:rPr>
          <w:rFonts w:ascii="Verdana" w:eastAsia="Verdana" w:hAnsi="Verdana" w:cs="Verdana"/>
        </w:rPr>
        <w:t>.</w:t>
      </w:r>
      <w:proofErr w:type="gramEnd"/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>*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РС, </w:t>
      </w:r>
      <w:proofErr w:type="spellStart"/>
      <w:r>
        <w:rPr>
          <w:rFonts w:ascii="Verdana" w:eastAsia="Verdana" w:hAnsi="Verdana" w:cs="Verdana"/>
        </w:rPr>
        <w:t>бро</w:t>
      </w:r>
      <w:proofErr w:type="spellEnd"/>
      <w:r>
        <w:rPr>
          <w:rFonts w:ascii="Verdana" w:eastAsia="Verdana" w:hAnsi="Verdana" w:cs="Verdana"/>
        </w:rPr>
        <w:t xml:space="preserve"> 135/2004</w:t>
      </w:r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</w:rPr>
        <w:t>III. КАЗНЕНЕ ОДРЕДБЕ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8.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Новчаном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</w:rPr>
        <w:t>до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500.000 </w:t>
      </w:r>
      <w:proofErr w:type="spellStart"/>
      <w:r>
        <w:rPr>
          <w:rFonts w:ascii="Verdana" w:eastAsia="Verdana" w:hAnsi="Verdana" w:cs="Verdana"/>
          <w:b/>
          <w:color w:val="000000"/>
        </w:rPr>
        <w:t>динара</w:t>
      </w:r>
      <w:proofErr w:type="spellEnd"/>
      <w:r>
        <w:rPr>
          <w:rFonts w:ascii="Verdana" w:eastAsia="Verdana" w:hAnsi="Verdana" w:cs="Verdana"/>
          <w:b/>
          <w:color w:val="000000"/>
        </w:rPr>
        <w:t>*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казниће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прекршај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предузеће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установа</w:t>
      </w:r>
      <w:proofErr w:type="spellEnd"/>
      <w:r>
        <w:rPr>
          <w:rFonts w:ascii="Verdana" w:eastAsia="Verdana" w:hAnsi="Verdana" w:cs="Verdana"/>
        </w:rPr>
        <w:t>: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1. </w:t>
      </w:r>
      <w:proofErr w:type="spellStart"/>
      <w:proofErr w:type="gramStart"/>
      <w:r>
        <w:rPr>
          <w:rFonts w:ascii="Verdana" w:eastAsia="Verdana" w:hAnsi="Verdana" w:cs="Verdana"/>
        </w:rPr>
        <w:t>ако</w:t>
      </w:r>
      <w:proofErr w:type="spellEnd"/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достави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Народној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библиотеци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комплетан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штампарски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отисак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ради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израде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каталошког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записа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7) и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2. </w:t>
      </w:r>
      <w:proofErr w:type="spellStart"/>
      <w:proofErr w:type="gramStart"/>
      <w:r>
        <w:rPr>
          <w:rFonts w:ascii="Verdana" w:eastAsia="Verdana" w:hAnsi="Verdana" w:cs="Verdana"/>
        </w:rPr>
        <w:t>ако</w:t>
      </w:r>
      <w:proofErr w:type="spellEnd"/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означи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податке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6.</w:t>
      </w:r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lastRenderedPageBreak/>
        <w:t>Новчаном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</w:rPr>
        <w:t>до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30.000 </w:t>
      </w:r>
      <w:proofErr w:type="spellStart"/>
      <w:r>
        <w:rPr>
          <w:rFonts w:ascii="Verdana" w:eastAsia="Verdana" w:hAnsi="Verdana" w:cs="Verdana"/>
          <w:b/>
          <w:color w:val="000000"/>
        </w:rPr>
        <w:t>динара</w:t>
      </w:r>
      <w:proofErr w:type="spellEnd"/>
      <w:r>
        <w:rPr>
          <w:rFonts w:ascii="Verdana" w:eastAsia="Verdana" w:hAnsi="Verdana" w:cs="Verdana"/>
          <w:b/>
          <w:color w:val="000000"/>
        </w:rPr>
        <w:t>*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казнић</w:t>
      </w:r>
      <w:r>
        <w:rPr>
          <w:rFonts w:ascii="Verdana" w:eastAsia="Verdana" w:hAnsi="Verdana" w:cs="Verdana"/>
        </w:rPr>
        <w:t>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прекршај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става</w:t>
      </w:r>
      <w:proofErr w:type="spellEnd"/>
      <w:r>
        <w:rPr>
          <w:rFonts w:ascii="Verdana" w:eastAsia="Verdana" w:hAnsi="Verdana" w:cs="Verdana"/>
        </w:rPr>
        <w:t xml:space="preserve"> 1.</w:t>
      </w:r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</w:rPr>
        <w:t>овог</w:t>
      </w:r>
      <w:proofErr w:type="spellEnd"/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одговорно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лице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предузећу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установи</w:t>
      </w:r>
      <w:proofErr w:type="spellEnd"/>
      <w:r>
        <w:rPr>
          <w:rFonts w:ascii="Verdana" w:eastAsia="Verdana" w:hAnsi="Verdana" w:cs="Verdana"/>
        </w:rPr>
        <w:t>.</w:t>
      </w:r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Новчаном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</w:rPr>
        <w:t>до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50.000 </w:t>
      </w:r>
      <w:proofErr w:type="spellStart"/>
      <w:r>
        <w:rPr>
          <w:rFonts w:ascii="Verdana" w:eastAsia="Verdana" w:hAnsi="Verdana" w:cs="Verdana"/>
          <w:b/>
          <w:color w:val="000000"/>
        </w:rPr>
        <w:t>динара</w:t>
      </w:r>
      <w:proofErr w:type="spellEnd"/>
      <w:r>
        <w:rPr>
          <w:rFonts w:ascii="Verdana" w:eastAsia="Verdana" w:hAnsi="Verdana" w:cs="Verdana"/>
          <w:b/>
          <w:color w:val="000000"/>
        </w:rPr>
        <w:t>*</w:t>
      </w:r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казниће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прекршај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става</w:t>
      </w:r>
      <w:proofErr w:type="spellEnd"/>
      <w:r>
        <w:rPr>
          <w:rFonts w:ascii="Verdana" w:eastAsia="Verdana" w:hAnsi="Verdana" w:cs="Verdana"/>
        </w:rPr>
        <w:t xml:space="preserve"> 1.</w:t>
      </w:r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</w:rPr>
        <w:t>тачке</w:t>
      </w:r>
      <w:proofErr w:type="spellEnd"/>
      <w:proofErr w:type="gramEnd"/>
      <w:r>
        <w:rPr>
          <w:rFonts w:ascii="Verdana" w:eastAsia="Verdana" w:hAnsi="Verdana" w:cs="Verdana"/>
        </w:rPr>
        <w:t xml:space="preserve"> 2. </w:t>
      </w:r>
      <w:proofErr w:type="spellStart"/>
      <w:proofErr w:type="gramStart"/>
      <w:r>
        <w:rPr>
          <w:rFonts w:ascii="Verdana" w:eastAsia="Verdana" w:hAnsi="Verdana" w:cs="Verdana"/>
        </w:rPr>
        <w:t>овог</w:t>
      </w:r>
      <w:proofErr w:type="spellEnd"/>
      <w:proofErr w:type="gram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грађани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самостално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публикације</w:t>
      </w:r>
      <w:proofErr w:type="spellEnd"/>
      <w:r>
        <w:rPr>
          <w:rFonts w:ascii="Verdana" w:eastAsia="Verdana" w:hAnsi="Verdana" w:cs="Verdana"/>
        </w:rPr>
        <w:t xml:space="preserve">.  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>*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РС,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101/2005</w:t>
      </w:r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</w:rPr>
        <w:t>IV</w:t>
      </w:r>
      <w:r>
        <w:rPr>
          <w:rFonts w:ascii="Verdana" w:eastAsia="Verdana" w:hAnsi="Verdana" w:cs="Verdana"/>
        </w:rPr>
        <w:t>. ПРЕЛАЗНЕ И ЗАВРШНЕ ОДРЕДБЕ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9.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Предузећа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установе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грађани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баве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издавачком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делатношћу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дужни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ускалде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своју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делатност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одредбама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у </w:t>
      </w:r>
      <w:proofErr w:type="spellStart"/>
      <w:r>
        <w:rPr>
          <w:rFonts w:ascii="Verdana" w:eastAsia="Verdana" w:hAnsi="Verdana" w:cs="Verdana"/>
        </w:rPr>
        <w:t>року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шест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месеци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proofErr w:type="gram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10.</w:t>
      </w:r>
      <w:proofErr w:type="gramEnd"/>
    </w:p>
    <w:p w:rsidR="003C0579" w:rsidRDefault="00F81C97">
      <w:pPr>
        <w:spacing w:line="252" w:lineRule="atLeast"/>
      </w:pPr>
      <w:proofErr w:type="spellStart"/>
      <w:r>
        <w:rPr>
          <w:rFonts w:ascii="Verdana" w:eastAsia="Verdana" w:hAnsi="Verdana" w:cs="Verdana"/>
        </w:rPr>
        <w:t>Даном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ступања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овог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</w:t>
      </w:r>
      <w:r>
        <w:rPr>
          <w:rFonts w:ascii="Verdana" w:eastAsia="Verdana" w:hAnsi="Verdana" w:cs="Verdana"/>
        </w:rPr>
        <w:t>акона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престају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важе</w:t>
      </w:r>
      <w:proofErr w:type="spellEnd"/>
      <w:r>
        <w:rPr>
          <w:rFonts w:ascii="Verdana" w:eastAsia="Verdana" w:hAnsi="Verdana" w:cs="Verdana"/>
        </w:rPr>
        <w:t>: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1. </w:t>
      </w:r>
      <w:proofErr w:type="spellStart"/>
      <w:r>
        <w:rPr>
          <w:rFonts w:ascii="Verdana" w:eastAsia="Verdana" w:hAnsi="Verdana" w:cs="Verdana"/>
        </w:rPr>
        <w:t>Закон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издавачкој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делатности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СР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 xml:space="preserve">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16/80);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2. </w:t>
      </w:r>
      <w:proofErr w:type="spellStart"/>
      <w:r>
        <w:rPr>
          <w:rFonts w:ascii="Verdana" w:eastAsia="Verdana" w:hAnsi="Verdana" w:cs="Verdana"/>
        </w:rPr>
        <w:t>Одредбе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41.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изменама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допунама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одређене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новчане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прекршаје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</w:t>
      </w:r>
      <w:proofErr w:type="spellEnd"/>
      <w:r>
        <w:rPr>
          <w:rFonts w:ascii="Verdana" w:eastAsia="Verdana" w:hAnsi="Verdana" w:cs="Verdana"/>
        </w:rPr>
        <w:t xml:space="preserve"> СР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 xml:space="preserve">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6/89);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3. </w:t>
      </w:r>
      <w:proofErr w:type="spellStart"/>
      <w:r>
        <w:rPr>
          <w:rFonts w:ascii="Verdana" w:eastAsia="Verdana" w:hAnsi="Verdana" w:cs="Verdana"/>
        </w:rPr>
        <w:t>Закон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 xml:space="preserve">о </w:t>
      </w:r>
      <w:proofErr w:type="spellStart"/>
      <w:r>
        <w:rPr>
          <w:rFonts w:ascii="Verdana" w:eastAsia="Verdana" w:hAnsi="Verdana" w:cs="Verdana"/>
        </w:rPr>
        <w:t>издавачкој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делатности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лист</w:t>
      </w:r>
      <w:proofErr w:type="spellEnd"/>
      <w:r>
        <w:rPr>
          <w:rFonts w:ascii="Verdana" w:eastAsia="Verdana" w:hAnsi="Verdana" w:cs="Verdana"/>
        </w:rPr>
        <w:t xml:space="preserve"> САП </w:t>
      </w:r>
      <w:proofErr w:type="spellStart"/>
      <w:r>
        <w:rPr>
          <w:rFonts w:ascii="Verdana" w:eastAsia="Verdana" w:hAnsi="Verdana" w:cs="Verdana"/>
        </w:rPr>
        <w:t>Косова</w:t>
      </w:r>
      <w:proofErr w:type="spellEnd"/>
      <w:r>
        <w:rPr>
          <w:rFonts w:ascii="Verdana" w:eastAsia="Verdana" w:hAnsi="Verdana" w:cs="Verdana"/>
        </w:rPr>
        <w:t xml:space="preserve">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7/74);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4. </w:t>
      </w:r>
      <w:proofErr w:type="spellStart"/>
      <w:r>
        <w:rPr>
          <w:rFonts w:ascii="Verdana" w:eastAsia="Verdana" w:hAnsi="Verdana" w:cs="Verdana"/>
        </w:rPr>
        <w:t>Закон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издавачкој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делатности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лист</w:t>
      </w:r>
      <w:proofErr w:type="spellEnd"/>
      <w:r>
        <w:rPr>
          <w:rFonts w:ascii="Verdana" w:eastAsia="Verdana" w:hAnsi="Verdana" w:cs="Verdana"/>
        </w:rPr>
        <w:t xml:space="preserve"> САП </w:t>
      </w:r>
      <w:proofErr w:type="spellStart"/>
      <w:r>
        <w:rPr>
          <w:rFonts w:ascii="Verdana" w:eastAsia="Verdana" w:hAnsi="Verdana" w:cs="Verdana"/>
        </w:rPr>
        <w:t>Војводине</w:t>
      </w:r>
      <w:proofErr w:type="spellEnd"/>
      <w:r>
        <w:rPr>
          <w:rFonts w:ascii="Verdana" w:eastAsia="Verdana" w:hAnsi="Verdana" w:cs="Verdana"/>
        </w:rPr>
        <w:t xml:space="preserve">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13/84) и</w:t>
      </w:r>
    </w:p>
    <w:p w:rsidR="003C0579" w:rsidRDefault="00F81C97">
      <w:pPr>
        <w:spacing w:line="252" w:lineRule="atLeast"/>
      </w:pPr>
      <w:r>
        <w:rPr>
          <w:rFonts w:ascii="Verdana" w:eastAsia="Verdana" w:hAnsi="Verdana" w:cs="Verdana"/>
        </w:rPr>
        <w:t xml:space="preserve">5. </w:t>
      </w:r>
      <w:proofErr w:type="spellStart"/>
      <w:r>
        <w:rPr>
          <w:rFonts w:ascii="Verdana" w:eastAsia="Verdana" w:hAnsi="Verdana" w:cs="Verdana"/>
        </w:rPr>
        <w:t>Одредбе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члана</w:t>
      </w:r>
      <w:proofErr w:type="spellEnd"/>
      <w:r>
        <w:rPr>
          <w:rFonts w:ascii="Verdana" w:eastAsia="Verdana" w:hAnsi="Verdana" w:cs="Verdana"/>
        </w:rPr>
        <w:t xml:space="preserve"> 41. </w:t>
      </w:r>
      <w:proofErr w:type="spellStart"/>
      <w:proofErr w:type="gram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о </w:t>
      </w:r>
      <w:proofErr w:type="spellStart"/>
      <w:r>
        <w:rPr>
          <w:rFonts w:ascii="Verdana" w:eastAsia="Verdana" w:hAnsi="Verdana" w:cs="Verdana"/>
        </w:rPr>
        <w:t>изменама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којима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прописане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новчане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казне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привредне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преступе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прекршај</w:t>
      </w:r>
      <w:r>
        <w:rPr>
          <w:rFonts w:ascii="Verdana" w:eastAsia="Verdana" w:hAnsi="Verdana" w:cs="Verdana"/>
        </w:rPr>
        <w:t>е</w:t>
      </w:r>
      <w:proofErr w:type="spellEnd"/>
      <w:r>
        <w:rPr>
          <w:rFonts w:ascii="Verdana" w:eastAsia="Verdana" w:hAnsi="Verdana" w:cs="Verdana"/>
        </w:rPr>
        <w:t xml:space="preserve"> („</w:t>
      </w:r>
      <w:proofErr w:type="spellStart"/>
      <w:r>
        <w:rPr>
          <w:rFonts w:ascii="Verdana" w:eastAsia="Verdana" w:hAnsi="Verdana" w:cs="Verdana"/>
        </w:rPr>
        <w:t>Службени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лист</w:t>
      </w:r>
      <w:proofErr w:type="spellEnd"/>
      <w:r>
        <w:rPr>
          <w:rFonts w:ascii="Verdana" w:eastAsia="Verdana" w:hAnsi="Verdana" w:cs="Verdana"/>
        </w:rPr>
        <w:t xml:space="preserve"> САП </w:t>
      </w:r>
      <w:proofErr w:type="spellStart"/>
      <w:r>
        <w:rPr>
          <w:rFonts w:ascii="Verdana" w:eastAsia="Verdana" w:hAnsi="Verdana" w:cs="Verdana"/>
        </w:rPr>
        <w:t>Војводине</w:t>
      </w:r>
      <w:proofErr w:type="spellEnd"/>
      <w:r>
        <w:rPr>
          <w:rFonts w:ascii="Verdana" w:eastAsia="Verdana" w:hAnsi="Verdana" w:cs="Verdana"/>
        </w:rPr>
        <w:t xml:space="preserve">”, </w:t>
      </w:r>
      <w:proofErr w:type="spellStart"/>
      <w:r>
        <w:rPr>
          <w:rFonts w:ascii="Verdana" w:eastAsia="Verdana" w:hAnsi="Verdana" w:cs="Verdana"/>
        </w:rPr>
        <w:t>број</w:t>
      </w:r>
      <w:proofErr w:type="spellEnd"/>
      <w:r>
        <w:rPr>
          <w:rFonts w:ascii="Verdana" w:eastAsia="Verdana" w:hAnsi="Verdana" w:cs="Verdana"/>
        </w:rPr>
        <w:t xml:space="preserve"> 22/89).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</w:rPr>
        <w:t>Члан</w:t>
      </w:r>
      <w:proofErr w:type="spellEnd"/>
      <w:r>
        <w:rPr>
          <w:rFonts w:ascii="Verdana" w:eastAsia="Verdana" w:hAnsi="Verdana" w:cs="Verdana"/>
        </w:rPr>
        <w:t xml:space="preserve"> 11.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</w:rPr>
        <w:t>Овај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закон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ступа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снагу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осмог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од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објављивања</w:t>
      </w:r>
      <w:proofErr w:type="spellEnd"/>
      <w:r>
        <w:rPr>
          <w:rFonts w:ascii="Verdana" w:eastAsia="Verdana" w:hAnsi="Verdana" w:cs="Verdana"/>
        </w:rPr>
        <w:t xml:space="preserve"> у „</w:t>
      </w:r>
      <w:proofErr w:type="spellStart"/>
      <w:r>
        <w:rPr>
          <w:rFonts w:ascii="Verdana" w:eastAsia="Verdana" w:hAnsi="Verdana" w:cs="Verdana"/>
        </w:rPr>
        <w:t>Службеном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гласнику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Републике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Србије</w:t>
      </w:r>
      <w:proofErr w:type="spellEnd"/>
      <w:r>
        <w:rPr>
          <w:rFonts w:ascii="Verdana" w:eastAsia="Verdana" w:hAnsi="Verdana" w:cs="Verdana"/>
        </w:rPr>
        <w:t>”.</w:t>
      </w:r>
      <w:proofErr w:type="gramEnd"/>
    </w:p>
    <w:p w:rsidR="003C0579" w:rsidRDefault="00F81C97">
      <w:pPr>
        <w:spacing w:line="252" w:lineRule="atLeast"/>
        <w:jc w:val="center"/>
      </w:pPr>
      <w:r>
        <w:rPr>
          <w:rFonts w:ascii="Verdana" w:eastAsia="Verdana" w:hAnsi="Verdana" w:cs="Verdana"/>
          <w:b/>
        </w:rPr>
        <w:t xml:space="preserve">ОДРЕДБЕ КОЈЕ НИСУ УНЕТЕ </w:t>
      </w:r>
      <w:proofErr w:type="gramStart"/>
      <w:r>
        <w:rPr>
          <w:rFonts w:ascii="Verdana" w:eastAsia="Verdana" w:hAnsi="Verdana" w:cs="Verdana"/>
          <w:b/>
        </w:rPr>
        <w:t>У  „</w:t>
      </w:r>
      <w:proofErr w:type="gramEnd"/>
      <w:r>
        <w:rPr>
          <w:rFonts w:ascii="Verdana" w:eastAsia="Verdana" w:hAnsi="Verdana" w:cs="Verdana"/>
          <w:b/>
        </w:rPr>
        <w:t>ПРЕЧИШЋЕН ТЕКСТ“ ЗАКОНА</w:t>
      </w:r>
    </w:p>
    <w:p w:rsidR="003C0579" w:rsidRDefault="00F81C97">
      <w:pPr>
        <w:spacing w:line="252" w:lineRule="atLeast"/>
        <w:jc w:val="center"/>
      </w:pPr>
      <w:proofErr w:type="spellStart"/>
      <w:r>
        <w:rPr>
          <w:rFonts w:ascii="Verdana" w:eastAsia="Verdana" w:hAnsi="Verdana" w:cs="Verdana"/>
          <w:i/>
        </w:rPr>
        <w:t>Закон</w:t>
      </w:r>
      <w:proofErr w:type="spellEnd"/>
      <w:r>
        <w:rPr>
          <w:rFonts w:ascii="Verdana" w:eastAsia="Verdana" w:hAnsi="Verdana" w:cs="Verdana"/>
          <w:i/>
        </w:rPr>
        <w:t xml:space="preserve"> о </w:t>
      </w:r>
      <w:proofErr w:type="spellStart"/>
      <w:r>
        <w:rPr>
          <w:rFonts w:ascii="Verdana" w:eastAsia="Verdana" w:hAnsi="Verdana" w:cs="Verdana"/>
          <w:i/>
        </w:rPr>
        <w:t>измени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Закона</w:t>
      </w:r>
      <w:proofErr w:type="spellEnd"/>
      <w:r>
        <w:rPr>
          <w:rFonts w:ascii="Verdana" w:eastAsia="Verdana" w:hAnsi="Verdana" w:cs="Verdana"/>
          <w:i/>
        </w:rPr>
        <w:t xml:space="preserve"> о </w:t>
      </w:r>
      <w:proofErr w:type="spellStart"/>
      <w:r>
        <w:rPr>
          <w:rFonts w:ascii="Verdana" w:eastAsia="Verdana" w:hAnsi="Verdana" w:cs="Verdana"/>
          <w:i/>
        </w:rPr>
        <w:t>издавању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публикација</w:t>
      </w:r>
      <w:proofErr w:type="spellEnd"/>
      <w:r>
        <w:rPr>
          <w:rFonts w:ascii="Verdana" w:eastAsia="Verdana" w:hAnsi="Verdana" w:cs="Verdana"/>
          <w:i/>
        </w:rPr>
        <w:t>:  „</w:t>
      </w:r>
      <w:proofErr w:type="spellStart"/>
      <w:r>
        <w:rPr>
          <w:rFonts w:ascii="Verdana" w:eastAsia="Verdana" w:hAnsi="Verdana" w:cs="Verdana"/>
          <w:i/>
        </w:rPr>
        <w:t>Сл</w:t>
      </w:r>
      <w:r>
        <w:rPr>
          <w:rFonts w:ascii="Verdana" w:eastAsia="Verdana" w:hAnsi="Verdana" w:cs="Verdana"/>
          <w:i/>
        </w:rPr>
        <w:t>ужбени</w:t>
      </w:r>
      <w:proofErr w:type="spellEnd"/>
      <w:r>
        <w:rPr>
          <w:rFonts w:ascii="Verdana" w:eastAsia="Verdana" w:hAnsi="Verdana" w:cs="Verdana"/>
          <w:i/>
        </w:rPr>
        <w:t xml:space="preserve"> </w:t>
      </w:r>
      <w:proofErr w:type="spellStart"/>
      <w:r>
        <w:rPr>
          <w:rFonts w:ascii="Verdana" w:eastAsia="Verdana" w:hAnsi="Verdana" w:cs="Verdana"/>
          <w:i/>
        </w:rPr>
        <w:t>гласник</w:t>
      </w:r>
      <w:proofErr w:type="spellEnd"/>
      <w:r>
        <w:rPr>
          <w:rFonts w:ascii="Verdana" w:eastAsia="Verdana" w:hAnsi="Verdana" w:cs="Verdana"/>
          <w:i/>
        </w:rPr>
        <w:t xml:space="preserve"> РС”, </w:t>
      </w:r>
      <w:proofErr w:type="spellStart"/>
      <w:r>
        <w:rPr>
          <w:rFonts w:ascii="Verdana" w:eastAsia="Verdana" w:hAnsi="Verdana" w:cs="Verdana"/>
          <w:i/>
        </w:rPr>
        <w:t>број</w:t>
      </w:r>
      <w:proofErr w:type="spellEnd"/>
      <w:r>
        <w:rPr>
          <w:rFonts w:ascii="Verdana" w:eastAsia="Verdana" w:hAnsi="Verdana" w:cs="Verdana"/>
          <w:i/>
        </w:rPr>
        <w:t xml:space="preserve"> 135/2004-6</w:t>
      </w:r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  <w:b/>
        </w:rPr>
        <w:t>Члан</w:t>
      </w:r>
      <w:proofErr w:type="spellEnd"/>
      <w:r>
        <w:rPr>
          <w:rFonts w:ascii="Verdana" w:eastAsia="Verdana" w:hAnsi="Verdana" w:cs="Verdana"/>
          <w:b/>
        </w:rPr>
        <w:t xml:space="preserve"> 2.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  <w:b/>
        </w:rPr>
        <w:t>Југословенски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библиографски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институт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предаће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Народној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библиотеци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Србије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одговарајуће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предмете</w:t>
      </w:r>
      <w:proofErr w:type="spellEnd"/>
      <w:r>
        <w:rPr>
          <w:rFonts w:ascii="Verdana" w:eastAsia="Verdana" w:hAnsi="Verdana" w:cs="Verdana"/>
          <w:b/>
        </w:rPr>
        <w:t xml:space="preserve"> и </w:t>
      </w:r>
      <w:proofErr w:type="spellStart"/>
      <w:r>
        <w:rPr>
          <w:rFonts w:ascii="Verdana" w:eastAsia="Verdana" w:hAnsi="Verdana" w:cs="Verdana"/>
          <w:b/>
        </w:rPr>
        <w:t>архиву</w:t>
      </w:r>
      <w:proofErr w:type="spellEnd"/>
      <w:r>
        <w:rPr>
          <w:rFonts w:ascii="Verdana" w:eastAsia="Verdana" w:hAnsi="Verdana" w:cs="Verdana"/>
          <w:b/>
        </w:rPr>
        <w:t xml:space="preserve"> у </w:t>
      </w:r>
      <w:proofErr w:type="spellStart"/>
      <w:r>
        <w:rPr>
          <w:rFonts w:ascii="Verdana" w:eastAsia="Verdana" w:hAnsi="Verdana" w:cs="Verdana"/>
          <w:b/>
        </w:rPr>
        <w:t>вези</w:t>
      </w:r>
      <w:proofErr w:type="spellEnd"/>
      <w:r>
        <w:rPr>
          <w:rFonts w:ascii="Verdana" w:eastAsia="Verdana" w:hAnsi="Verdana" w:cs="Verdana"/>
          <w:b/>
        </w:rPr>
        <w:t xml:space="preserve"> с </w:t>
      </w:r>
      <w:proofErr w:type="spellStart"/>
      <w:r>
        <w:rPr>
          <w:rFonts w:ascii="Verdana" w:eastAsia="Verdana" w:hAnsi="Verdana" w:cs="Verdana"/>
          <w:b/>
        </w:rPr>
        <w:t>пословима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одређивања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међународних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стандардних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бројева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све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врсте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публикација</w:t>
      </w:r>
      <w:proofErr w:type="spellEnd"/>
      <w:r>
        <w:rPr>
          <w:rFonts w:ascii="Verdana" w:eastAsia="Verdana" w:hAnsi="Verdana" w:cs="Verdana"/>
          <w:b/>
        </w:rPr>
        <w:t xml:space="preserve"> (ISBN, ISSN, ISMN, DOI и </w:t>
      </w:r>
      <w:proofErr w:type="spellStart"/>
      <w:r>
        <w:rPr>
          <w:rFonts w:ascii="Verdana" w:eastAsia="Verdana" w:hAnsi="Verdana" w:cs="Verdana"/>
          <w:b/>
        </w:rPr>
        <w:t>др</w:t>
      </w:r>
      <w:proofErr w:type="spellEnd"/>
      <w:r>
        <w:rPr>
          <w:rFonts w:ascii="Verdana" w:eastAsia="Verdana" w:hAnsi="Verdana" w:cs="Verdana"/>
          <w:b/>
        </w:rPr>
        <w:t xml:space="preserve">.), у </w:t>
      </w:r>
      <w:proofErr w:type="spellStart"/>
      <w:r>
        <w:rPr>
          <w:rFonts w:ascii="Verdana" w:eastAsia="Verdana" w:hAnsi="Verdana" w:cs="Verdana"/>
          <w:b/>
        </w:rPr>
        <w:t>року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од</w:t>
      </w:r>
      <w:proofErr w:type="spellEnd"/>
      <w:r>
        <w:rPr>
          <w:rFonts w:ascii="Verdana" w:eastAsia="Verdana" w:hAnsi="Verdana" w:cs="Verdana"/>
          <w:b/>
        </w:rPr>
        <w:t xml:space="preserve"> 30 </w:t>
      </w:r>
      <w:proofErr w:type="spellStart"/>
      <w:r>
        <w:rPr>
          <w:rFonts w:ascii="Verdana" w:eastAsia="Verdana" w:hAnsi="Verdana" w:cs="Verdana"/>
          <w:b/>
        </w:rPr>
        <w:t>дана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од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дана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ступања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снагу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овог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закона</w:t>
      </w:r>
      <w:proofErr w:type="spellEnd"/>
      <w:r>
        <w:rPr>
          <w:rFonts w:ascii="Verdana" w:eastAsia="Verdana" w:hAnsi="Verdana" w:cs="Verdana"/>
          <w:b/>
        </w:rPr>
        <w:t>.</w:t>
      </w:r>
      <w:proofErr w:type="gramEnd"/>
    </w:p>
    <w:p w:rsidR="003C0579" w:rsidRDefault="00F81C97">
      <w:pPr>
        <w:spacing w:line="252" w:lineRule="atLeast"/>
        <w:jc w:val="center"/>
      </w:pPr>
      <w:proofErr w:type="spellStart"/>
      <w:proofErr w:type="gramStart"/>
      <w:r>
        <w:rPr>
          <w:rFonts w:ascii="Verdana" w:eastAsia="Verdana" w:hAnsi="Verdana" w:cs="Verdana"/>
          <w:b/>
        </w:rPr>
        <w:t>Члан</w:t>
      </w:r>
      <w:proofErr w:type="spellEnd"/>
      <w:r>
        <w:rPr>
          <w:rFonts w:ascii="Verdana" w:eastAsia="Verdana" w:hAnsi="Verdana" w:cs="Verdana"/>
          <w:b/>
        </w:rPr>
        <w:t xml:space="preserve"> 3.</w:t>
      </w:r>
      <w:proofErr w:type="gramEnd"/>
    </w:p>
    <w:p w:rsidR="003C0579" w:rsidRDefault="00F81C97">
      <w:pPr>
        <w:spacing w:line="252" w:lineRule="atLeast"/>
      </w:pPr>
      <w:proofErr w:type="spellStart"/>
      <w:proofErr w:type="gramStart"/>
      <w:r>
        <w:rPr>
          <w:rFonts w:ascii="Verdana" w:eastAsia="Verdana" w:hAnsi="Verdana" w:cs="Verdana"/>
          <w:b/>
        </w:rPr>
        <w:lastRenderedPageBreak/>
        <w:t>Овај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закон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ступа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снагу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осмог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дана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од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дана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објављивања</w:t>
      </w:r>
      <w:proofErr w:type="spellEnd"/>
      <w:r>
        <w:rPr>
          <w:rFonts w:ascii="Verdana" w:eastAsia="Verdana" w:hAnsi="Verdana" w:cs="Verdana"/>
          <w:b/>
        </w:rPr>
        <w:t xml:space="preserve"> у „</w:t>
      </w:r>
      <w:proofErr w:type="spellStart"/>
      <w:r>
        <w:rPr>
          <w:rFonts w:ascii="Verdana" w:eastAsia="Verdana" w:hAnsi="Verdana" w:cs="Verdana"/>
          <w:b/>
        </w:rPr>
        <w:t>Службеном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гласнику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Републике</w:t>
      </w:r>
      <w:proofErr w:type="spellEnd"/>
      <w:r>
        <w:rPr>
          <w:rFonts w:ascii="Verdana" w:eastAsia="Verdana" w:hAnsi="Verdana" w:cs="Verdana"/>
          <w:b/>
        </w:rPr>
        <w:t xml:space="preserve"> </w:t>
      </w:r>
      <w:proofErr w:type="spellStart"/>
      <w:r>
        <w:rPr>
          <w:rFonts w:ascii="Verdana" w:eastAsia="Verdana" w:hAnsi="Verdana" w:cs="Verdana"/>
          <w:b/>
        </w:rPr>
        <w:t>Србије</w:t>
      </w:r>
      <w:proofErr w:type="spellEnd"/>
      <w:r>
        <w:rPr>
          <w:rFonts w:ascii="Verdana" w:eastAsia="Verdana" w:hAnsi="Verdana" w:cs="Verdana"/>
          <w:b/>
        </w:rPr>
        <w:t>”.</w:t>
      </w:r>
      <w:proofErr w:type="gramEnd"/>
    </w:p>
    <w:sectPr w:rsidR="003C0579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79"/>
    <w:rsid w:val="003C0579"/>
    <w:rsid w:val="00F8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no-informacioni-sistem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5024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Ćirić</dc:creator>
  <cp:lastModifiedBy>Marija Ćirić</cp:lastModifiedBy>
  <cp:revision>2</cp:revision>
  <dcterms:created xsi:type="dcterms:W3CDTF">2025-07-03T13:27:00Z</dcterms:created>
  <dcterms:modified xsi:type="dcterms:W3CDTF">2025-07-03T13:27:00Z</dcterms:modified>
</cp:coreProperties>
</file>