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A6D72">
      <w:pPr>
        <w:tabs>
          <w:tab w:val="center" w:pos="1680"/>
        </w:tabs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 На основу тачке </w:t>
      </w:r>
      <w:r>
        <w:rPr>
          <w:color w:val="auto"/>
          <w:lang w:val="sr-Latn-RS"/>
        </w:rPr>
        <w:t xml:space="preserve">IV </w:t>
      </w:r>
      <w:r>
        <w:rPr>
          <w:color w:val="auto"/>
          <w:lang w:val="sr-Cyrl-RS"/>
        </w:rPr>
        <w:t>Закључка Градског већа Града Ниша 941-1/2025-03 од 26.6.2025. године о приступању реализацији пилот пројекта „Унапређење микромобилности на територији Града Ниша“, Градска управа за комуналне делатности, послове инспекције и комуналне милиције, расписује</w:t>
      </w:r>
    </w:p>
    <w:p w14:paraId="52CF5331">
      <w:pPr>
        <w:tabs>
          <w:tab w:val="center" w:pos="1680"/>
        </w:tabs>
        <w:jc w:val="both"/>
        <w:rPr>
          <w:color w:val="auto"/>
          <w:sz w:val="20"/>
          <w:szCs w:val="20"/>
          <w:lang w:val="sr-Cyrl-RS"/>
        </w:rPr>
      </w:pPr>
    </w:p>
    <w:p w14:paraId="5B84B325">
      <w:pPr>
        <w:tabs>
          <w:tab w:val="center" w:pos="1680"/>
        </w:tabs>
        <w:jc w:val="both"/>
        <w:rPr>
          <w:color w:val="auto"/>
          <w:sz w:val="20"/>
          <w:szCs w:val="20"/>
          <w:lang w:val="sr-Cyrl-RS"/>
        </w:rPr>
      </w:pPr>
    </w:p>
    <w:p w14:paraId="30D1DD4E">
      <w:pPr>
        <w:tabs>
          <w:tab w:val="center" w:pos="1680"/>
        </w:tabs>
        <w:jc w:val="both"/>
        <w:rPr>
          <w:b/>
          <w:bCs/>
          <w:color w:val="auto"/>
          <w:sz w:val="20"/>
          <w:szCs w:val="20"/>
          <w:lang w:val="sr-Cyrl-RS"/>
        </w:rPr>
      </w:pPr>
    </w:p>
    <w:p w14:paraId="211E926F">
      <w:pPr>
        <w:jc w:val="center"/>
        <w:rPr>
          <w:b/>
          <w:bCs/>
          <w:color w:val="auto"/>
          <w:sz w:val="28"/>
          <w:szCs w:val="28"/>
          <w:lang w:val="sr-Cyrl-RS"/>
        </w:rPr>
      </w:pPr>
      <w:r>
        <w:rPr>
          <w:b/>
          <w:bCs/>
          <w:color w:val="auto"/>
          <w:sz w:val="28"/>
          <w:szCs w:val="28"/>
          <w:lang w:val="sr-Cyrl-RS"/>
        </w:rPr>
        <w:t>ЈАВНИ ПОЗИВ</w:t>
      </w:r>
    </w:p>
    <w:p w14:paraId="7DFD4452">
      <w:pPr>
        <w:jc w:val="center"/>
        <w:rPr>
          <w:b/>
          <w:bCs/>
          <w:color w:val="auto"/>
          <w:lang w:val="sr-Cyrl-RS"/>
        </w:rPr>
      </w:pPr>
    </w:p>
    <w:p w14:paraId="3805CA1A">
      <w:pPr>
        <w:jc w:val="center"/>
        <w:rPr>
          <w:b/>
          <w:bCs/>
          <w:color w:val="auto"/>
          <w:lang w:val="sr-Cyrl-RS"/>
        </w:rPr>
      </w:pPr>
    </w:p>
    <w:p w14:paraId="214FD9BC">
      <w:pPr>
        <w:jc w:val="center"/>
        <w:rPr>
          <w:b/>
          <w:bCs/>
          <w:color w:val="auto"/>
          <w:lang w:val="sr-Cyrl-CS"/>
        </w:rPr>
      </w:pPr>
      <w:r>
        <w:rPr>
          <w:b/>
          <w:bCs/>
          <w:color w:val="auto"/>
          <w:lang w:val="sr-Cyrl-RS"/>
        </w:rPr>
        <w:t xml:space="preserve">За избор пружаоца услуге прикупљања података у циљу процене потреба локалне заједнице у области микромобилности </w:t>
      </w:r>
    </w:p>
    <w:p w14:paraId="28D7E2B4"/>
    <w:p w14:paraId="0C26567F"/>
    <w:p w14:paraId="4DC5D536">
      <w:pPr>
        <w:jc w:val="both"/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RS"/>
        </w:rPr>
        <w:t xml:space="preserve">1. </w:t>
      </w:r>
      <w:r>
        <w:rPr>
          <w:b/>
          <w:bCs/>
          <w:color w:val="auto"/>
          <w:lang w:val="sr-Latn-RS"/>
        </w:rPr>
        <w:t>O</w:t>
      </w:r>
      <w:r>
        <w:rPr>
          <w:b/>
          <w:bCs/>
          <w:color w:val="auto"/>
          <w:lang w:val="sr-Cyrl-RS"/>
        </w:rPr>
        <w:t>пшти подаци</w:t>
      </w:r>
    </w:p>
    <w:p w14:paraId="7C60ACE1">
      <w:pPr>
        <w:jc w:val="both"/>
        <w:rPr>
          <w:color w:val="auto"/>
          <w:lang w:val="sr-Cyrl-RS"/>
        </w:rPr>
      </w:pPr>
    </w:p>
    <w:p w14:paraId="63BCA1F3">
      <w:p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1.1. Подаци о наручиоцу</w:t>
      </w:r>
    </w:p>
    <w:p w14:paraId="29DF1EFD">
      <w:pPr>
        <w:jc w:val="both"/>
        <w:rPr>
          <w:color w:val="auto"/>
          <w:lang w:val="sr-Cyrl-RS"/>
        </w:rPr>
      </w:pPr>
    </w:p>
    <w:p w14:paraId="40E9E691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Град Ниш – Градска управа за комуналне делатности, послове инспекције и комуналне милиције, </w:t>
      </w:r>
    </w:p>
    <w:p w14:paraId="29F3B1F0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Седиште: ул. Вожда Карађорђа 24, Ниш</w:t>
      </w:r>
    </w:p>
    <w:p w14:paraId="3E73A18D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ПИБ:</w:t>
      </w:r>
      <w:r>
        <w:rPr>
          <w:color w:val="auto"/>
        </w:rPr>
        <w:t xml:space="preserve"> 100232752</w:t>
      </w:r>
    </w:p>
    <w:p w14:paraId="634D9FC2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Матични број:</w:t>
      </w:r>
      <w:r>
        <w:rPr>
          <w:color w:val="auto"/>
        </w:rPr>
        <w:t xml:space="preserve"> 17620541</w:t>
      </w:r>
    </w:p>
    <w:p w14:paraId="2B39EE7C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Електронска пошта: </w:t>
      </w:r>
      <w:r>
        <w:rPr>
          <w:color w:val="auto"/>
          <w:lang w:val="sr-Cyrl-RS"/>
        </w:rPr>
        <w:fldChar w:fldCharType="begin"/>
      </w:r>
      <w:r>
        <w:rPr>
          <w:color w:val="auto"/>
          <w:lang w:val="sr-Cyrl-RS"/>
        </w:rPr>
        <w:instrText xml:space="preserve"> HYPERLINK "mailto:UKDPIKM.Info@gu.ni.rs" </w:instrText>
      </w:r>
      <w:r>
        <w:rPr>
          <w:color w:val="auto"/>
          <w:lang w:val="sr-Cyrl-RS"/>
        </w:rPr>
        <w:fldChar w:fldCharType="separate"/>
      </w:r>
      <w:r>
        <w:rPr>
          <w:rStyle w:val="4"/>
          <w:color w:val="auto"/>
          <w:lang w:val="sr-Cyrl-RS"/>
        </w:rPr>
        <w:t>UKDPIKM.Info@gu.ni.rs</w:t>
      </w:r>
      <w:r>
        <w:rPr>
          <w:color w:val="auto"/>
          <w:lang w:val="sr-Cyrl-RS"/>
        </w:rPr>
        <w:fldChar w:fldCharType="end"/>
      </w:r>
      <w:r>
        <w:rPr>
          <w:color w:val="auto"/>
        </w:rPr>
        <w:t xml:space="preserve">  </w:t>
      </w:r>
    </w:p>
    <w:p w14:paraId="1DC930F4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Интернет страница:</w:t>
      </w:r>
      <w:r>
        <w:rPr>
          <w:color w:val="auto"/>
        </w:rPr>
        <w:t xml:space="preserve"> </w:t>
      </w:r>
      <w:r>
        <w:rPr>
          <w:color w:val="auto"/>
          <w:lang w:val="sr-Cyrl-RS"/>
        </w:rPr>
        <w:fldChar w:fldCharType="begin"/>
      </w:r>
      <w:r>
        <w:rPr>
          <w:color w:val="auto"/>
          <w:lang w:val="sr-Cyrl-RS"/>
        </w:rPr>
        <w:instrText xml:space="preserve"> HYPERLINK "https://www.ni.rs/gradska-uprava-za-komunalne-delatnosti-poslove-inspekcije-i-komunalne-milicije/" </w:instrText>
      </w:r>
      <w:r>
        <w:rPr>
          <w:color w:val="auto"/>
          <w:lang w:val="sr-Cyrl-RS"/>
        </w:rPr>
        <w:fldChar w:fldCharType="separate"/>
      </w:r>
      <w:r>
        <w:rPr>
          <w:rStyle w:val="4"/>
          <w:color w:val="auto"/>
          <w:lang w:val="sr-Cyrl-RS"/>
        </w:rPr>
        <w:t>https://www.ni.rs/gradska-uprava-za-komunalne-delatnosti-poslove-inspekcije-i-komunalne-milicije/</w:t>
      </w:r>
      <w:r>
        <w:rPr>
          <w:color w:val="auto"/>
          <w:lang w:val="sr-Cyrl-RS"/>
        </w:rPr>
        <w:fldChar w:fldCharType="end"/>
      </w:r>
      <w:r>
        <w:rPr>
          <w:color w:val="auto"/>
        </w:rPr>
        <w:t xml:space="preserve"> </w:t>
      </w:r>
    </w:p>
    <w:p w14:paraId="1AADD4E7">
      <w:pPr>
        <w:numPr>
          <w:ilvl w:val="0"/>
          <w:numId w:val="1"/>
        </w:numPr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Број телефона: 018/504-533</w:t>
      </w:r>
    </w:p>
    <w:p w14:paraId="59E799DB">
      <w:pPr>
        <w:jc w:val="both"/>
        <w:rPr>
          <w:color w:val="auto"/>
          <w:lang w:val="sr-Cyrl-RS"/>
        </w:rPr>
      </w:pPr>
    </w:p>
    <w:p w14:paraId="28F17BD1">
      <w:pPr>
        <w:jc w:val="both"/>
        <w:rPr>
          <w:color w:val="auto"/>
          <w:lang w:val="sr-Cyrl-RS"/>
        </w:rPr>
      </w:pPr>
    </w:p>
    <w:p w14:paraId="56B7FEC3">
      <w:pPr>
        <w:jc w:val="both"/>
        <w:rPr>
          <w:color w:val="auto"/>
        </w:rPr>
      </w:pPr>
      <w:r>
        <w:rPr>
          <w:color w:val="auto"/>
          <w:lang w:val="sr-Cyrl-RS"/>
        </w:rPr>
        <w:t>Јавни позив расписује се за потребе избора пружаоца услуге прикупљања података у циљу процене потреба локалне заједнице у области микромобилности  у оквиру Пилот пројекта „Унапређење микромобилности на територији града Ниша“</w:t>
      </w:r>
      <w:r>
        <w:rPr>
          <w:color w:val="auto"/>
        </w:rPr>
        <w:t xml:space="preserve"> </w:t>
      </w:r>
      <w:r>
        <w:rPr>
          <w:color w:val="auto"/>
          <w:lang w:val="sr-Cyrl-RS"/>
        </w:rPr>
        <w:t>у складу са Закључком Градског већа Града Ниша 941-1/2025-03 од 26.6.2025. године о приступању реализацији пилот пројекта „Унапређење микромобилности на територији Града Ниша“</w:t>
      </w:r>
      <w:r>
        <w:rPr>
          <w:color w:val="auto"/>
        </w:rPr>
        <w:t>.</w:t>
      </w:r>
    </w:p>
    <w:p w14:paraId="57F2D650">
      <w:pPr>
        <w:widowControl w:val="0"/>
        <w:ind w:right="-9"/>
        <w:jc w:val="both"/>
        <w:rPr>
          <w:b/>
          <w:bCs/>
          <w:color w:val="auto"/>
          <w:lang w:val="sr-Cyrl-RS"/>
        </w:rPr>
      </w:pPr>
    </w:p>
    <w:p w14:paraId="7638D0D1">
      <w:pPr>
        <w:widowControl w:val="0"/>
        <w:ind w:right="-9"/>
        <w:jc w:val="both"/>
        <w:rPr>
          <w:b/>
          <w:bCs/>
          <w:color w:val="auto"/>
          <w:lang w:val="sr-Cyrl-RS"/>
        </w:rPr>
      </w:pPr>
    </w:p>
    <w:p w14:paraId="59DA3705">
      <w:pPr>
        <w:widowControl w:val="0"/>
        <w:ind w:right="-9"/>
        <w:jc w:val="both"/>
        <w:rPr>
          <w:color w:val="auto"/>
        </w:rPr>
      </w:pPr>
      <w:r>
        <w:rPr>
          <w:color w:val="auto"/>
          <w:lang w:val="sr-Cyrl-RS"/>
        </w:rPr>
        <w:t xml:space="preserve">Рок за доставу пријава је </w:t>
      </w:r>
      <w:r>
        <w:rPr>
          <w:rFonts w:hint="default"/>
          <w:color w:val="auto"/>
          <w:lang w:val="sr-Cyrl-RS"/>
        </w:rPr>
        <w:t>8</w:t>
      </w:r>
      <w:r>
        <w:rPr>
          <w:color w:val="auto"/>
          <w:lang w:val="sr-Cyrl-RS"/>
        </w:rPr>
        <w:t xml:space="preserve"> дана од дана објављивања јавног позива на званичном сајту Града Ниша </w:t>
      </w:r>
      <w:r>
        <w:rPr>
          <w:color w:val="auto"/>
          <w:lang w:val="sr-Cyrl-RS"/>
        </w:rPr>
        <w:fldChar w:fldCharType="begin"/>
      </w:r>
      <w:r>
        <w:rPr>
          <w:color w:val="auto"/>
          <w:lang w:val="sr-Cyrl-RS"/>
        </w:rPr>
        <w:instrText xml:space="preserve"> HYPERLINK "https://www.ni.rs" </w:instrText>
      </w:r>
      <w:r>
        <w:rPr>
          <w:color w:val="auto"/>
          <w:lang w:val="sr-Cyrl-RS"/>
        </w:rPr>
        <w:fldChar w:fldCharType="separate"/>
      </w:r>
      <w:r>
        <w:rPr>
          <w:rStyle w:val="4"/>
          <w:color w:val="auto"/>
          <w:lang w:val="sr-Cyrl-RS"/>
        </w:rPr>
        <w:t>https://www.ni.rs</w:t>
      </w:r>
      <w:r>
        <w:rPr>
          <w:color w:val="auto"/>
          <w:lang w:val="sr-Cyrl-RS"/>
        </w:rPr>
        <w:fldChar w:fldCharType="end"/>
      </w:r>
      <w:r>
        <w:rPr>
          <w:color w:val="auto"/>
          <w:lang w:val="sr-Cyrl-RS"/>
        </w:rPr>
        <w:t xml:space="preserve"> и на огласној табли органа и служби Града Ниша у ул. Николе Пашића 24. </w:t>
      </w:r>
    </w:p>
    <w:p w14:paraId="57E3F4E3">
      <w:pPr>
        <w:jc w:val="both"/>
        <w:rPr>
          <w:color w:val="auto"/>
        </w:rPr>
      </w:pPr>
    </w:p>
    <w:p w14:paraId="4079EB3D">
      <w:pPr>
        <w:jc w:val="both"/>
        <w:rPr>
          <w:color w:val="auto"/>
        </w:rPr>
      </w:pPr>
    </w:p>
    <w:p w14:paraId="52CCEB3C">
      <w:pPr>
        <w:widowControl w:val="0"/>
        <w:numPr>
          <w:numId w:val="0"/>
        </w:numPr>
        <w:ind w:right="-9" w:rightChars="0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Документација која се односи на Јавни позив доступна је за преузимање на званичном интернет  сајту Града Ниша (</w:t>
      </w:r>
      <w:r>
        <w:rPr>
          <w:color w:val="auto"/>
          <w:lang w:val="sr-Latn-RS"/>
        </w:rPr>
        <w:t xml:space="preserve">www.ni.rs) </w:t>
      </w:r>
      <w:r>
        <w:rPr>
          <w:color w:val="auto"/>
          <w:lang w:val="sr-Cyrl-RS"/>
        </w:rPr>
        <w:t>.</w:t>
      </w:r>
    </w:p>
    <w:p w14:paraId="5CA918F6"/>
    <w:p w14:paraId="649895B8">
      <w:pPr>
        <w:widowControl w:val="0"/>
        <w:ind w:right="-9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Додатне информације у вези са Јавним позивом могу се добити путем мејла </w:t>
      </w:r>
      <w:r>
        <w:rPr>
          <w:color w:val="auto"/>
          <w:lang w:val="sr-Latn-RS"/>
        </w:rPr>
        <w:fldChar w:fldCharType="begin"/>
      </w:r>
      <w:r>
        <w:rPr>
          <w:color w:val="auto"/>
          <w:lang w:val="sr-Latn-RS"/>
        </w:rPr>
        <w:instrText xml:space="preserve"> HYPERLINK "mailto:UKDPIKM.Info</w:instrText>
      </w:r>
      <w:r>
        <w:rPr>
          <w:color w:val="auto"/>
        </w:rPr>
        <w:instrText xml:space="preserve">@gu.ni.rs</w:instrText>
      </w:r>
      <w:r>
        <w:rPr>
          <w:color w:val="auto"/>
          <w:lang w:val="sr-Latn-RS"/>
        </w:rPr>
        <w:instrText xml:space="preserve">" </w:instrText>
      </w:r>
      <w:r>
        <w:rPr>
          <w:color w:val="auto"/>
          <w:lang w:val="sr-Latn-RS"/>
        </w:rPr>
        <w:fldChar w:fldCharType="separate"/>
      </w:r>
      <w:r>
        <w:rPr>
          <w:rStyle w:val="4"/>
          <w:color w:val="auto"/>
          <w:lang w:val="sr-Latn-RS"/>
        </w:rPr>
        <w:t>UKDPIKM.Info</w:t>
      </w:r>
      <w:r>
        <w:rPr>
          <w:rStyle w:val="4"/>
          <w:color w:val="auto"/>
        </w:rPr>
        <w:t>@gu.ni.rs</w:t>
      </w:r>
      <w:r>
        <w:rPr>
          <w:color w:val="auto"/>
          <w:lang w:val="sr-Latn-RS"/>
        </w:rPr>
        <w:fldChar w:fldCharType="end"/>
      </w:r>
      <w:r>
        <w:rPr>
          <w:color w:val="auto"/>
        </w:rPr>
        <w:t xml:space="preserve"> </w:t>
      </w:r>
      <w:r>
        <w:rPr>
          <w:color w:val="auto"/>
          <w:lang w:val="sr-Cyrl-RS"/>
        </w:rPr>
        <w:t>или позивом на број телефона: 018/504 533.</w:t>
      </w:r>
    </w:p>
    <w:p w14:paraId="7EFEFF4E">
      <w:pPr>
        <w:rPr>
          <w:rFonts w:hint="default"/>
          <w:lang w:val="sr-Cyrl-RS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D2002D"/>
    <w:multiLevelType w:val="multilevel"/>
    <w:tmpl w:val="26D2002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33E43"/>
    <w:rsid w:val="7723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Calibri" w:cs="Times New Roman"/>
      <w:sz w:val="24"/>
      <w:szCs w:val="24"/>
      <w:lang w:val="en-US" w:eastAsia="ar-S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2025-07-11T10:34:00Z</dcterms:created>
  <dc:creator>ivanak</dc:creator>
  <cp:lastModifiedBy>ivanak</cp:lastModifiedBy>
  <dcterms:modified xsi:type="dcterms:W3CDTF">2025-07-11T10:39:15Z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DEE5934AF41C4101B15E516E52D067B4_11</vt:lpwstr>
  </property>
</Properties>
</file>