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1A3EC0">
        <w:rPr>
          <w:rFonts w:ascii="Arial" w:eastAsia="Times New Roman" w:hAnsi="Arial" w:cs="Arial"/>
          <w:b/>
          <w:bCs/>
          <w:color w:val="000000"/>
          <w:sz w:val="23"/>
          <w:szCs w:val="23"/>
          <w:lang w:val="sr-Cyrl-RS"/>
        </w:rPr>
        <w:t>ЈАВ</w:t>
      </w:r>
      <w:r w:rsidR="00CC5A6F">
        <w:rPr>
          <w:rFonts w:ascii="Arial" w:eastAsia="Times New Roman" w:hAnsi="Arial" w:cs="Arial"/>
          <w:b/>
          <w:bCs/>
          <w:color w:val="000000"/>
          <w:sz w:val="23"/>
          <w:szCs w:val="23"/>
          <w:lang w:val="sr-Cyrl-RS"/>
        </w:rPr>
        <w:t>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1A3EC0">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w:t>
            </w:r>
            <w:r w:rsidR="001A3EC0">
              <w:rPr>
                <w:rFonts w:ascii="Arial" w:eastAsia="Times New Roman" w:hAnsi="Arial" w:cs="Arial"/>
                <w:b/>
                <w:bCs/>
                <w:color w:val="000000"/>
                <w:sz w:val="18"/>
                <w:szCs w:val="18"/>
                <w:lang w:val="sr-Cyrl-RS"/>
              </w:rPr>
              <w:t xml:space="preserve">Јавни </w:t>
            </w:r>
            <w:r w:rsidR="00F23A58">
              <w:rPr>
                <w:rFonts w:ascii="Arial" w:eastAsia="Times New Roman" w:hAnsi="Arial" w:cs="Arial"/>
                <w:b/>
                <w:bCs/>
                <w:color w:val="000000"/>
                <w:sz w:val="18"/>
                <w:szCs w:val="18"/>
                <w:lang w:val="sr-Cyrl-RS"/>
              </w:rPr>
              <w:t>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CC5A6F" w:rsidRPr="00CC5A6F">
              <w:rPr>
                <w:rFonts w:ascii="Arial" w:eastAsia="Times New Roman" w:hAnsi="Arial" w:cs="Arial"/>
                <w:b/>
                <w:color w:val="000000"/>
                <w:sz w:val="18"/>
                <w:szCs w:val="18"/>
              </w:rPr>
              <w:t>Послови вођења матичних књига – заменик мат</w:t>
            </w:r>
            <w:r w:rsidR="00CC5A6F">
              <w:rPr>
                <w:rFonts w:ascii="Arial" w:eastAsia="Times New Roman" w:hAnsi="Arial" w:cs="Arial"/>
                <w:b/>
                <w:color w:val="000000"/>
                <w:sz w:val="18"/>
                <w:szCs w:val="18"/>
              </w:rPr>
              <w:t>ичара за матично подручје Ниш</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CC5A6F">
              <w:rPr>
                <w:rFonts w:ascii="Arial" w:eastAsia="Times New Roman" w:hAnsi="Arial" w:cs="Arial"/>
                <w:b/>
                <w:color w:val="000000"/>
                <w:sz w:val="18"/>
                <w:szCs w:val="18"/>
                <w:lang w:val="sr-Cyrl-RS"/>
              </w:rPr>
              <w:t>Млађи 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CC5A6F" w:rsidRPr="00CC5A6F">
              <w:rPr>
                <w:rFonts w:ascii="Arial" w:eastAsia="Times New Roman" w:hAnsi="Arial" w:cs="Arial"/>
                <w:b/>
                <w:color w:val="000000"/>
                <w:sz w:val="18"/>
                <w:szCs w:val="18"/>
                <w:lang w:val="sr-Cyrl-RS"/>
              </w:rPr>
              <w:t xml:space="preserve"> за грађанска ста</w:t>
            </w:r>
            <w:r w:rsidR="00B7122A">
              <w:rPr>
                <w:rFonts w:ascii="Arial" w:eastAsia="Times New Roman" w:hAnsi="Arial" w:cs="Arial"/>
                <w:b/>
                <w:color w:val="000000"/>
                <w:sz w:val="18"/>
                <w:szCs w:val="18"/>
                <w:lang w:val="sr-Cyrl-RS"/>
              </w:rPr>
              <w:t>ња за матично подручје Ниш</w:t>
            </w:r>
            <w:r w:rsidRPr="00750241">
              <w:rPr>
                <w:rFonts w:ascii="Arial" w:eastAsia="Times New Roman" w:hAnsi="Arial" w:cs="Arial"/>
                <w:b/>
                <w:color w:val="000000"/>
                <w:sz w:val="18"/>
                <w:szCs w:val="18"/>
                <w:lang w:val="sr-Cyrl-RS"/>
              </w:rPr>
              <w:t>,</w:t>
            </w:r>
            <w:r w:rsidRPr="00750241">
              <w:rPr>
                <w:b/>
              </w:rPr>
              <w:t xml:space="preserve"> </w:t>
            </w:r>
            <w:r w:rsidR="00CC5A6F">
              <w:rPr>
                <w:rFonts w:ascii="Arial" w:eastAsia="Times New Roman" w:hAnsi="Arial" w:cs="Arial"/>
                <w:b/>
                <w:color w:val="000000"/>
                <w:sz w:val="18"/>
                <w:szCs w:val="18"/>
                <w:lang w:val="sr-Cyrl-RS"/>
              </w:rPr>
              <w:t>Г</w:t>
            </w:r>
            <w:r w:rsidR="00B7122A">
              <w:rPr>
                <w:rFonts w:ascii="Arial" w:eastAsia="Times New Roman" w:hAnsi="Arial" w:cs="Arial"/>
                <w:b/>
                <w:color w:val="000000"/>
                <w:sz w:val="18"/>
                <w:szCs w:val="18"/>
                <w:lang w:val="sr-Cyrl-RS"/>
              </w:rPr>
              <w:t xml:space="preserve">радска управа за органе Града, </w:t>
            </w:r>
            <w:r w:rsidR="00CC5A6F">
              <w:rPr>
                <w:rFonts w:ascii="Arial" w:eastAsia="Times New Roman" w:hAnsi="Arial" w:cs="Arial"/>
                <w:b/>
                <w:color w:val="000000"/>
                <w:sz w:val="18"/>
                <w:szCs w:val="18"/>
                <w:lang w:val="sr-Cyrl-RS"/>
              </w:rPr>
              <w:t>грађанска стања</w:t>
            </w:r>
            <w:r w:rsidR="00B7122A">
              <w:rPr>
                <w:rFonts w:ascii="Arial" w:eastAsia="Times New Roman" w:hAnsi="Arial" w:cs="Arial"/>
                <w:b/>
                <w:color w:val="000000"/>
                <w:sz w:val="18"/>
                <w:szCs w:val="18"/>
                <w:lang w:val="sr-Cyrl-RS"/>
              </w:rPr>
              <w:t xml:space="preserve"> и људске ресурсе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Кратак опис </w:t>
            </w:r>
            <w:r>
              <w:rPr>
                <w:rFonts w:ascii="Arial" w:eastAsia="Times New Roman" w:hAnsi="Arial" w:cs="Arial"/>
                <w:b/>
                <w:bCs/>
                <w:color w:val="000000"/>
                <w:sz w:val="18"/>
                <w:szCs w:val="18"/>
              </w:rPr>
              <w:lastRenderedPageBreak/>
              <w:t>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w:t>
            </w:r>
            <w:r>
              <w:rPr>
                <w:rFonts w:ascii="Arial" w:eastAsia="Times New Roman" w:hAnsi="Arial" w:cs="Arial"/>
                <w:color w:val="000000"/>
                <w:sz w:val="18"/>
                <w:szCs w:val="18"/>
              </w:rPr>
              <w:lastRenderedPageBreak/>
              <w:t>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 ли су Вам у последње две године провераване опште функционалне компетенције у </w:t>
            </w:r>
            <w:r>
              <w:rPr>
                <w:rFonts w:ascii="Arial" w:eastAsia="Times New Roman" w:hAnsi="Arial" w:cs="Arial"/>
                <w:color w:val="000000"/>
                <w:sz w:val="18"/>
                <w:szCs w:val="18"/>
              </w:rPr>
              <w:lastRenderedPageBreak/>
              <w:t>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rsidRPr="00FB57B6">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Датум пр</w:t>
            </w:r>
            <w:bookmarkStart w:id="0" w:name="_GoBack"/>
            <w:bookmarkEnd w:id="0"/>
            <w:r w:rsidRPr="00FB57B6">
              <w:rPr>
                <w:rFonts w:ascii="Arial" w:eastAsia="Times New Roman" w:hAnsi="Arial" w:cs="Arial"/>
                <w:i/>
                <w:color w:val="000000"/>
                <w:sz w:val="18"/>
                <w:szCs w:val="18"/>
              </w:rPr>
              <w:t>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MS Gothic" w:eastAsia="MS Gothic" w:hAnsi="MS Gothic" w:cs="MS Gothic"/>
                <w:i/>
                <w:color w:val="000000"/>
                <w:sz w:val="18"/>
                <w:szCs w:val="18"/>
              </w:rPr>
              <w:t>☐</w:t>
            </w:r>
            <w:r w:rsidRPr="00FB57B6">
              <w:rPr>
                <w:rFonts w:ascii="Arial" w:eastAsia="Times New Roman" w:hAnsi="Arial" w:cs="Arial"/>
                <w:i/>
                <w:color w:val="000000"/>
                <w:sz w:val="18"/>
                <w:szCs w:val="18"/>
              </w:rPr>
              <w:t xml:space="preserve"> Потврђујем да сам лично попунио образац.*</w:t>
            </w:r>
          </w:p>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FB57B6"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FB57B6" w:rsidRDefault="00750241">
                  <w:pPr>
                    <w:widowControl w:val="0"/>
                    <w:spacing w:before="48" w:after="48" w:line="240" w:lineRule="auto"/>
                    <w:rPr>
                      <w:rFonts w:ascii="Arial" w:eastAsia="Times New Roman" w:hAnsi="Arial" w:cs="Arial"/>
                      <w:i/>
                      <w:color w:val="000000"/>
                      <w:sz w:val="18"/>
                      <w:szCs w:val="18"/>
                      <w:lang w:val="sr-Cyrl-RS"/>
                    </w:rPr>
                  </w:pPr>
                  <w:r w:rsidRPr="00FB57B6">
                    <w:rPr>
                      <w:rFonts w:ascii="Arial" w:eastAsia="Times New Roman" w:hAnsi="Arial" w:cs="Arial"/>
                      <w:i/>
                      <w:color w:val="000000"/>
                      <w:sz w:val="18"/>
                      <w:szCs w:val="18"/>
                      <w:lang w:val="sr-Cyrl-RS"/>
                    </w:rPr>
                    <w:t xml:space="preserve">       </w:t>
                  </w:r>
                </w:p>
              </w:tc>
            </w:tr>
          </w:tbl>
          <w:p w:rsidR="00F754DA" w:rsidRPr="00FB57B6" w:rsidRDefault="00F754DA">
            <w:pPr>
              <w:widowControl w:val="0"/>
              <w:spacing w:before="48" w:after="48" w:line="240" w:lineRule="auto"/>
              <w:rPr>
                <w:rFonts w:ascii="Arial" w:eastAsia="Times New Roman" w:hAnsi="Arial" w:cs="Arial"/>
                <w:i/>
                <w:color w:val="000000"/>
                <w:sz w:val="18"/>
                <w:szCs w:val="18"/>
              </w:rPr>
            </w:pPr>
          </w:p>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FB57B6"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FB57B6" w:rsidRDefault="00F754DA">
                  <w:pPr>
                    <w:widowControl w:val="0"/>
                    <w:spacing w:before="48" w:after="48" w:line="240" w:lineRule="auto"/>
                    <w:rPr>
                      <w:rFonts w:ascii="Arial" w:eastAsia="Times New Roman" w:hAnsi="Arial" w:cs="Arial"/>
                      <w:i/>
                      <w:color w:val="000000"/>
                      <w:sz w:val="18"/>
                      <w:szCs w:val="18"/>
                    </w:rPr>
                  </w:pPr>
                </w:p>
              </w:tc>
            </w:tr>
          </w:tbl>
          <w:p w:rsidR="00F754DA" w:rsidRPr="00FB57B6" w:rsidRDefault="00F754DA">
            <w:pPr>
              <w:widowControl w:val="0"/>
              <w:spacing w:after="0" w:line="240" w:lineRule="auto"/>
              <w:rPr>
                <w:rFonts w:ascii="Arial" w:eastAsia="Times New Roman" w:hAnsi="Arial" w:cs="Arial"/>
                <w:i/>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FB57B6">
      <w:pgSz w:w="12240" w:h="15840"/>
      <w:pgMar w:top="1417" w:right="1417" w:bottom="993"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A3EC0"/>
    <w:rsid w:val="00750241"/>
    <w:rsid w:val="00B7122A"/>
    <w:rsid w:val="00CC5A6F"/>
    <w:rsid w:val="00E01307"/>
    <w:rsid w:val="00F23A58"/>
    <w:rsid w:val="00F754DA"/>
    <w:rsid w:val="00FB57B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Nataša Pećić-Kostadinović</cp:lastModifiedBy>
  <cp:revision>10</cp:revision>
  <cp:lastPrinted>2024-01-26T13:27:00Z</cp:lastPrinted>
  <dcterms:created xsi:type="dcterms:W3CDTF">2024-01-25T10:12:00Z</dcterms:created>
  <dcterms:modified xsi:type="dcterms:W3CDTF">2025-07-17T09:17:00Z</dcterms:modified>
  <dc:language>en-US</dc:language>
</cp:coreProperties>
</file>