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6C" w:rsidRPr="0056446C" w:rsidRDefault="0056446C" w:rsidP="0056446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6446C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</w:t>
      </w:r>
      <w:r w:rsidR="002115C4">
        <w:rPr>
          <w:rFonts w:ascii="Times New Roman" w:hAnsi="Times New Roman" w:cs="Times New Roman"/>
          <w:b/>
          <w:sz w:val="24"/>
          <w:szCs w:val="24"/>
          <w:lang w:val="sr-Cyrl-RS"/>
        </w:rPr>
        <w:t>в за избор привредних субјеката</w:t>
      </w:r>
      <w:bookmarkStart w:id="0" w:name="_GoBack"/>
      <w:bookmarkEnd w:id="0"/>
      <w:r w:rsidRPr="005644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спровођењу мера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 на територији Града Ниша у 2022. години</w:t>
      </w:r>
    </w:p>
    <w:p w:rsid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6873" w:rsidRDefault="00306873" w:rsidP="00306873">
      <w:pPr>
        <w:pStyle w:val="Body"/>
        <w:tabs>
          <w:tab w:val="left" w:pos="2396"/>
        </w:tabs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 основу Решење Градског већа број  821-1/2022-03, од </w:t>
      </w:r>
      <w:r>
        <w:rPr>
          <w:rFonts w:cs="Times New Roman"/>
        </w:rPr>
        <w:t xml:space="preserve">17.08.2022. </w:t>
      </w:r>
      <w:r>
        <w:rPr>
          <w:rFonts w:cs="Times New Roman"/>
          <w:lang w:val="sr-Cyrl-RS"/>
        </w:rPr>
        <w:t>године</w:t>
      </w:r>
      <w:r w:rsidRPr="004013A2">
        <w:rPr>
          <w:rFonts w:cs="Times New Roman"/>
          <w:lang w:val="sr-Cyrl-RS"/>
        </w:rPr>
        <w:t xml:space="preserve">                   </w:t>
      </w:r>
      <w:r>
        <w:rPr>
          <w:rFonts w:cs="Times New Roman"/>
          <w:lang w:val="sr-Cyrl-RS"/>
        </w:rPr>
        <w:t xml:space="preserve">  Град Ниш Ниш објављује </w:t>
      </w:r>
      <w:r w:rsidRPr="00823F01">
        <w:rPr>
          <w:rFonts w:cs="Times New Roman"/>
          <w:lang w:val="sr-Cyrl-RS"/>
        </w:rPr>
        <w:t>Јавни позив ради избора привредних субјеката у спровођењу мера енергетске санације породичних кућа, станова и стамбених зграда</w:t>
      </w:r>
      <w:r>
        <w:rPr>
          <w:rFonts w:cs="Times New Roman"/>
          <w:lang w:val="sr-Cyrl-RS"/>
        </w:rPr>
        <w:t xml:space="preserve"> </w:t>
      </w:r>
      <w:r w:rsidRPr="00823F01">
        <w:rPr>
          <w:rFonts w:cs="Times New Roman"/>
          <w:lang w:val="sr-Cyrl-RS"/>
        </w:rPr>
        <w:t xml:space="preserve">које се односе на унапређење термичког омотача, термотехничких инсталација и уградње соларних колектора за </w:t>
      </w:r>
      <w:r>
        <w:rPr>
          <w:rFonts w:cs="Times New Roman"/>
          <w:lang w:val="sr-Cyrl-RS"/>
        </w:rPr>
        <w:t xml:space="preserve"> </w:t>
      </w:r>
      <w:r w:rsidRPr="00823F01">
        <w:rPr>
          <w:rFonts w:cs="Times New Roman"/>
          <w:lang w:val="sr-Cyrl-RS"/>
        </w:rPr>
        <w:t>централну припрему потрошне топле воде</w:t>
      </w:r>
      <w:r>
        <w:rPr>
          <w:rFonts w:cs="Times New Roman"/>
          <w:lang w:val="sr-Cyrl-RS"/>
        </w:rPr>
        <w:t xml:space="preserve"> на територији Града Н</w:t>
      </w:r>
      <w:r w:rsidRPr="00823F01">
        <w:rPr>
          <w:rFonts w:cs="Times New Roman"/>
          <w:lang w:val="sr-Cyrl-RS"/>
        </w:rPr>
        <w:t>иша у 2022. годни</w:t>
      </w:r>
      <w:r>
        <w:rPr>
          <w:rFonts w:cs="Times New Roman"/>
          <w:lang w:val="sr-Cyrl-RS"/>
        </w:rPr>
        <w:t>.</w:t>
      </w:r>
    </w:p>
    <w:p w:rsidR="00306873" w:rsidRDefault="00306873" w:rsidP="00306873">
      <w:pPr>
        <w:pStyle w:val="Body"/>
        <w:tabs>
          <w:tab w:val="left" w:pos="2396"/>
        </w:tabs>
        <w:spacing w:after="0" w:line="240" w:lineRule="auto"/>
        <w:jc w:val="both"/>
        <w:rPr>
          <w:rFonts w:cs="Times New Roman"/>
          <w:lang w:val="sr-Cyrl-RS"/>
        </w:rPr>
      </w:pPr>
    </w:p>
    <w:p w:rsid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>Позивамо привредне субјекте који 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56446C" w:rsidRPr="0056446C" w:rsidRDefault="0056446C" w:rsidP="00564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>уписани у регистар АПР-а, а регистровани су као привредна друштва и предузетници најмање  шест месеци до дана подношења пријаве;</w:t>
      </w:r>
    </w:p>
    <w:p w:rsidR="0056446C" w:rsidRPr="0056446C" w:rsidRDefault="0056446C" w:rsidP="00564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>над њима није покренут стечајни поступак или поступак ликвидације;</w:t>
      </w:r>
    </w:p>
    <w:p w:rsidR="0056446C" w:rsidRPr="0056446C" w:rsidRDefault="0056446C" w:rsidP="00564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>имају важеће атесте за материјале и производе на српском језику или на страном језику уз приложени званични превод;</w:t>
      </w:r>
    </w:p>
    <w:p w:rsidR="0056446C" w:rsidRPr="0056446C" w:rsidRDefault="0056446C" w:rsidP="00564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имају запосленог или на неки други начин ангажованог инжењера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(само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набавку соларних панела</w:t>
      </w: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);  </w:t>
      </w:r>
    </w:p>
    <w:p w:rsidR="0056446C" w:rsidRPr="0056446C" w:rsidRDefault="0056446C" w:rsidP="005644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дају гаранцију на инвертер од минимално 5 (пет) година и на соларне панеле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минимално 10 (десет) година </w:t>
      </w: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(само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набавку соларних панела</w:t>
      </w: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);  </w:t>
      </w:r>
    </w:p>
    <w:p w:rsidR="0056446C" w:rsidRDefault="0056446C" w:rsidP="0056446C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јаве за реализцију следећих мера:</w:t>
      </w:r>
    </w:p>
    <w:p w:rsidR="0056446C" w:rsidRPr="0056446C" w:rsidRDefault="0056446C" w:rsidP="005644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уградња соларних панела за производњу електричне енергије за сопствене потребе </w:t>
      </w:r>
    </w:p>
    <w:p w:rsidR="0056446C" w:rsidRPr="0056446C" w:rsidRDefault="0056446C" w:rsidP="005644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 уградња калориметара, циркулационих пумпи, термостатских вентила и делитеља топлоте </w:t>
      </w:r>
    </w:p>
    <w:p w:rsidR="0056446C" w:rsidRP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46C" w:rsidRP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 15 дана од дана објављивања, закључно са 01.0</w:t>
      </w:r>
      <w:r>
        <w:rPr>
          <w:rFonts w:ascii="Times New Roman" w:hAnsi="Times New Roman" w:cs="Times New Roman"/>
          <w:sz w:val="24"/>
          <w:szCs w:val="24"/>
          <w:lang w:val="sr-Cyrl-RS"/>
        </w:rPr>
        <w:t>9.2022. године.</w:t>
      </w:r>
    </w:p>
    <w:p w:rsidR="0056446C" w:rsidRP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За све додатне информације и обавештења подносилац пријаве може се обратити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контакт телефон 018/504-658.</w:t>
      </w:r>
    </w:p>
    <w:p w:rsidR="0056446C" w:rsidRPr="0056446C" w:rsidRDefault="0056446C" w:rsidP="0056446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6446C">
        <w:rPr>
          <w:rFonts w:ascii="Times New Roman" w:hAnsi="Times New Roman" w:cs="Times New Roman"/>
          <w:sz w:val="24"/>
          <w:szCs w:val="24"/>
          <w:lang w:val="sr-Cyrl-RS"/>
        </w:rPr>
        <w:t xml:space="preserve">За информације у вези Јавног позива можете се обратити на електронску адресу: е-mail: </w:t>
      </w:r>
      <w:hyperlink r:id="rId6" w:history="1">
        <w:r w:rsidRPr="0056446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kler@gu.ni.rs</w:t>
        </w:r>
      </w:hyperlink>
    </w:p>
    <w:p w:rsidR="002E4543" w:rsidRDefault="002E4543"/>
    <w:sectPr w:rsidR="002E4543" w:rsidSect="00F265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766"/>
    <w:multiLevelType w:val="hybridMultilevel"/>
    <w:tmpl w:val="1F4C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5B7B"/>
    <w:multiLevelType w:val="hybridMultilevel"/>
    <w:tmpl w:val="7BC0D14A"/>
    <w:lvl w:ilvl="0" w:tplc="3BD0F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C"/>
    <w:rsid w:val="002115C4"/>
    <w:rsid w:val="002E4543"/>
    <w:rsid w:val="00306873"/>
    <w:rsid w:val="0056446C"/>
    <w:rsid w:val="00F2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6C"/>
    <w:pPr>
      <w:ind w:left="720"/>
      <w:contextualSpacing/>
    </w:pPr>
  </w:style>
  <w:style w:type="paragraph" w:customStyle="1" w:styleId="Body">
    <w:name w:val="Body"/>
    <w:qFormat/>
    <w:rsid w:val="00306873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6C"/>
    <w:pPr>
      <w:ind w:left="720"/>
      <w:contextualSpacing/>
    </w:pPr>
  </w:style>
  <w:style w:type="paragraph" w:customStyle="1" w:styleId="Body">
    <w:name w:val="Body"/>
    <w:qFormat/>
    <w:rsid w:val="00306873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r@gu.ni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Ivan Pavlović</cp:lastModifiedBy>
  <cp:revision>3</cp:revision>
  <dcterms:created xsi:type="dcterms:W3CDTF">2022-08-17T10:08:00Z</dcterms:created>
  <dcterms:modified xsi:type="dcterms:W3CDTF">2022-08-17T10:21:00Z</dcterms:modified>
</cp:coreProperties>
</file>