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6" w:rsidRDefault="00C511FE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</w:t>
      </w:r>
      <w:r w:rsidR="0075536F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</w:t>
      </w:r>
    </w:p>
    <w:p w:rsidR="00BF4D9A" w:rsidRDefault="00C511FE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</w:t>
      </w:r>
      <w:r w:rsidR="00E31E5B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</w:t>
      </w:r>
      <w:r w:rsidRPr="00C8004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A0F32" w:rsidRPr="00C800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 основу члана 4. став </w:t>
      </w:r>
      <w:r w:rsidR="00D62E09">
        <w:rPr>
          <w:rFonts w:ascii="Times New Roman" w:hAnsi="Times New Roman"/>
          <w:color w:val="000000"/>
          <w:sz w:val="24"/>
          <w:szCs w:val="24"/>
          <w:lang w:val="sr-Latn-RS"/>
        </w:rPr>
        <w:t>8</w:t>
      </w:r>
      <w:r w:rsidR="004A0F32" w:rsidRPr="00C800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D62E09">
        <w:rPr>
          <w:rFonts w:ascii="Times New Roman" w:hAnsi="Times New Roman"/>
          <w:color w:val="000000"/>
          <w:sz w:val="24"/>
          <w:szCs w:val="24"/>
          <w:lang w:val="sr-Cyrl-RS"/>
        </w:rPr>
        <w:t>и члана 94.</w:t>
      </w:r>
      <w:r w:rsidR="00F712DA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="004A0F32" w:rsidRPr="00C800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Закона о запосленима у аутономним покрајинама и јединицама локалне самоуправе </w:t>
      </w:r>
      <w:r w:rsidR="004A0F32" w:rsidRPr="00C80043">
        <w:rPr>
          <w:rFonts w:ascii="Times New Roman" w:hAnsi="Times New Roman"/>
          <w:sz w:val="24"/>
          <w:szCs w:val="24"/>
          <w:lang w:val="sr-Cyrl-RS"/>
        </w:rPr>
        <w:t>(„Службени глас</w:t>
      </w:r>
      <w:r w:rsidR="00157C10">
        <w:rPr>
          <w:rFonts w:ascii="Times New Roman" w:hAnsi="Times New Roman"/>
          <w:sz w:val="24"/>
          <w:szCs w:val="24"/>
          <w:lang w:val="sr-Cyrl-RS"/>
        </w:rPr>
        <w:t>ник РС“ бр. 21/2016</w:t>
      </w:r>
      <w:r w:rsidR="00157C10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157C10">
        <w:rPr>
          <w:rFonts w:ascii="Times New Roman" w:hAnsi="Times New Roman"/>
          <w:sz w:val="24"/>
          <w:szCs w:val="24"/>
          <w:lang w:val="sr-Cyrl-RS"/>
        </w:rPr>
        <w:t>113/2017</w:t>
      </w:r>
      <w:r w:rsidR="00157C10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520B49">
        <w:rPr>
          <w:rFonts w:ascii="Times New Roman" w:hAnsi="Times New Roman"/>
          <w:sz w:val="24"/>
          <w:szCs w:val="24"/>
          <w:lang w:val="sr-Cyrl-RS"/>
        </w:rPr>
        <w:t>113/2017-</w:t>
      </w:r>
      <w:bookmarkStart w:id="0" w:name="_GoBack"/>
      <w:bookmarkEnd w:id="0"/>
      <w:r w:rsidR="004A0F32" w:rsidRPr="00C80043">
        <w:rPr>
          <w:rFonts w:ascii="Times New Roman" w:hAnsi="Times New Roman"/>
          <w:sz w:val="24"/>
          <w:szCs w:val="24"/>
          <w:lang w:val="sr-Cyrl-RS"/>
        </w:rPr>
        <w:t>др.закон</w:t>
      </w:r>
      <w:r w:rsidR="00157C1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57C10">
        <w:rPr>
          <w:rFonts w:ascii="Times New Roman" w:hAnsi="Times New Roman"/>
          <w:sz w:val="24"/>
          <w:szCs w:val="24"/>
          <w:lang w:val="sr-Cyrl-RS"/>
        </w:rPr>
        <w:t>и 95/2018</w:t>
      </w:r>
      <w:r w:rsidR="004A0F32" w:rsidRPr="00C800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75536F" w:rsidRPr="00ED58E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члана 27к Закона о буџетском систему </w:t>
      </w:r>
      <w:r w:rsidR="0075536F" w:rsidRPr="00ED58EC">
        <w:rPr>
          <w:rFonts w:ascii="Times New Roman" w:hAnsi="Times New Roman"/>
          <w:color w:val="000000"/>
          <w:sz w:val="24"/>
          <w:szCs w:val="24"/>
          <w:lang w:val="sr-Latn-RS"/>
        </w:rPr>
        <w:t>(</w:t>
      </w:r>
      <w:r w:rsidR="0075536F" w:rsidRPr="00ED58EC">
        <w:rPr>
          <w:rFonts w:ascii="Times New Roman" w:hAnsi="Times New Roman"/>
          <w:sz w:val="24"/>
          <w:szCs w:val="24"/>
          <w:lang w:val="sr-Cyrl-RS"/>
        </w:rPr>
        <w:t xml:space="preserve">„Службени гласник РС“ </w:t>
      </w:r>
      <w:r w:rsidR="0075536F" w:rsidRPr="00ED58E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5536F" w:rsidRPr="00ED58EC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54/2009, 73/2010, 101/2010, 101/2011, 93/2012, 62/2013, 63/2013 - </w:t>
      </w:r>
      <w:r w:rsidR="0075536F" w:rsidRPr="00ED58EC">
        <w:rPr>
          <w:rFonts w:ascii="Times New Roman" w:eastAsia="Times New Roman" w:hAnsi="Times New Roman"/>
          <w:sz w:val="24"/>
          <w:szCs w:val="24"/>
          <w:lang w:val="sr-Cyrl-RS" w:eastAsia="sr-Latn-RS"/>
        </w:rPr>
        <w:t>испр</w:t>
      </w:r>
      <w:r w:rsidR="0075536F" w:rsidRPr="00ED58EC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., 108/2013, 142/2014, 68/2015 - </w:t>
      </w:r>
      <w:r w:rsidR="0075536F" w:rsidRPr="00ED58EC">
        <w:rPr>
          <w:rFonts w:ascii="Times New Roman" w:eastAsia="Times New Roman" w:hAnsi="Times New Roman"/>
          <w:sz w:val="24"/>
          <w:szCs w:val="24"/>
          <w:lang w:val="sr-Cyrl-RS" w:eastAsia="sr-Latn-RS"/>
        </w:rPr>
        <w:t>др</w:t>
      </w:r>
      <w:r w:rsidR="0075536F" w:rsidRPr="00ED58EC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 </w:t>
      </w:r>
      <w:r w:rsidR="0075536F" w:rsidRPr="00ED58EC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75536F" w:rsidRPr="00ED58EC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103/2015, 99/2016, 113/2017, 95/2018, 31/201972/2019 </w:t>
      </w:r>
      <w:r w:rsidR="0075536F" w:rsidRPr="00ED58EC">
        <w:rPr>
          <w:rFonts w:ascii="Times New Roman" w:eastAsia="Times New Roman" w:hAnsi="Times New Roman"/>
          <w:sz w:val="24"/>
          <w:szCs w:val="24"/>
          <w:lang w:val="sr-Cyrl-RS" w:eastAsia="sr-Latn-RS"/>
        </w:rPr>
        <w:t>и</w:t>
      </w:r>
      <w:r w:rsidR="0075536F" w:rsidRPr="00ED58EC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149/2020)</w:t>
      </w:r>
      <w:r w:rsidR="0075536F" w:rsidRPr="00ED58EC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BF4D9A" w:rsidRPr="00ED58E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A0F32" w:rsidRPr="00ED58EC">
        <w:rPr>
          <w:rFonts w:ascii="Times New Roman" w:hAnsi="Times New Roman"/>
          <w:color w:val="000000"/>
          <w:sz w:val="24"/>
          <w:szCs w:val="24"/>
          <w:lang w:val="sr-Cyrl-RS"/>
        </w:rPr>
        <w:t>члана 12. став 1. Уредбе</w:t>
      </w:r>
      <w:r w:rsidR="004A0F32" w:rsidRPr="00C800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број 95/2016)</w:t>
      </w:r>
      <w:r w:rsidR="001F38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F4D9A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директор Канцеларије за локални економски развој</w:t>
      </w:r>
    </w:p>
    <w:p w:rsidR="00141475" w:rsidRPr="00C80043" w:rsidRDefault="00141475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                                           </w:t>
      </w:r>
    </w:p>
    <w:p w:rsidR="00D00A8D" w:rsidRPr="00C80043" w:rsidRDefault="00D00A8D" w:rsidP="0075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</w:p>
    <w:p w:rsidR="00141475" w:rsidRPr="00C80043" w:rsidRDefault="00141475" w:rsidP="0075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РАСПИСУЈЕ И ОГЛАШАВА</w:t>
      </w:r>
    </w:p>
    <w:p w:rsidR="00141475" w:rsidRPr="00C80043" w:rsidRDefault="00141475" w:rsidP="0075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val="sr-Cyrl-RS"/>
        </w:rPr>
      </w:pPr>
    </w:p>
    <w:p w:rsidR="00141475" w:rsidRPr="00C80043" w:rsidRDefault="00141475" w:rsidP="0075536F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en-GB"/>
        </w:rPr>
      </w:pPr>
      <w:r w:rsidRPr="00C80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  <w:t>ЈАВНИ КОНКУРС</w:t>
      </w:r>
      <w:r w:rsidRPr="00C80043">
        <w:rPr>
          <w:rFonts w:ascii="Times New Roman" w:eastAsia="Times New Roman" w:hAnsi="Times New Roman"/>
          <w:b/>
          <w:bCs/>
          <w:sz w:val="24"/>
          <w:szCs w:val="24"/>
          <w:lang w:val="sr-Cyrl-RS" w:eastAsia="en-GB"/>
        </w:rPr>
        <w:t xml:space="preserve"> </w:t>
      </w:r>
    </w:p>
    <w:p w:rsidR="00141475" w:rsidRPr="00C80043" w:rsidRDefault="00141475" w:rsidP="0075536F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</w:pPr>
      <w:r w:rsidRPr="00C80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  <w:t>ЗА ПОПУЊАВАЊЕ ИЗВРШИЛАЧКОГ РАДНОГ МЕСТА</w:t>
      </w:r>
    </w:p>
    <w:p w:rsidR="004A0F32" w:rsidRPr="00C80043" w:rsidRDefault="004A0F32" w:rsidP="0075536F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</w:pPr>
    </w:p>
    <w:p w:rsidR="00BF4D9A" w:rsidRDefault="00725216" w:rsidP="007553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BF4D9A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п</w:t>
      </w:r>
      <w:r w:rsidR="00BF4D9A" w:rsidRPr="006F65D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ослови евaлуaције индикатора у домену подршке инвеститорима</w:t>
      </w:r>
      <w:r w:rsidR="00D52E43" w:rsidRPr="00D52E43">
        <w:rPr>
          <w:rFonts w:ascii="Times New Roman" w:hAnsi="Times New Roman"/>
          <w:b/>
          <w:sz w:val="24"/>
          <w:szCs w:val="24"/>
          <w:lang w:val="sr-Cyrl-RS"/>
        </w:rPr>
        <w:t>“</w:t>
      </w:r>
      <w:r w:rsidR="008A0EA2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4A0F32" w:rsidRPr="00C800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4A0F32" w:rsidRPr="00C80043" w:rsidRDefault="004A0F32" w:rsidP="0075536F">
      <w:pPr>
        <w:pStyle w:val="NoSpacing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en-GB"/>
        </w:rPr>
      </w:pPr>
      <w:r w:rsidRPr="00C80043">
        <w:rPr>
          <w:rFonts w:ascii="Times New Roman" w:hAnsi="Times New Roman"/>
          <w:b/>
          <w:sz w:val="24"/>
          <w:szCs w:val="24"/>
          <w:lang w:val="sr-Cyrl-RS"/>
        </w:rPr>
        <w:t>1 изв</w:t>
      </w:r>
      <w:r w:rsidR="00776853">
        <w:rPr>
          <w:rFonts w:ascii="Times New Roman" w:hAnsi="Times New Roman"/>
          <w:b/>
          <w:sz w:val="24"/>
          <w:szCs w:val="24"/>
          <w:lang w:val="sr-Cyrl-RS"/>
        </w:rPr>
        <w:t>р</w:t>
      </w:r>
      <w:r w:rsidRPr="00C80043">
        <w:rPr>
          <w:rFonts w:ascii="Times New Roman" w:hAnsi="Times New Roman"/>
          <w:b/>
          <w:sz w:val="24"/>
          <w:szCs w:val="24"/>
          <w:lang w:val="sr-Cyrl-RS"/>
        </w:rPr>
        <w:t>шилац, на неодређено време</w:t>
      </w:r>
    </w:p>
    <w:p w:rsidR="00D00A8D" w:rsidRDefault="003D4723" w:rsidP="00755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C8004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 </w:t>
      </w:r>
      <w:r w:rsidR="00BF4D9A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Канцеларији</w:t>
      </w:r>
      <w:r w:rsidR="00BF4D9A" w:rsidRPr="00BF4D9A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 за локални економски развој Града Ниша</w:t>
      </w:r>
    </w:p>
    <w:p w:rsidR="00725216" w:rsidRPr="00C80043" w:rsidRDefault="00725216" w:rsidP="007553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723" w:rsidRPr="00C80043" w:rsidRDefault="003D4723" w:rsidP="007553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8004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I Орган у коме се радно место попуњава: </w:t>
      </w:r>
    </w:p>
    <w:p w:rsidR="00D7246D" w:rsidRPr="00C80043" w:rsidRDefault="00D7246D" w:rsidP="007553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BD0B7B" w:rsidRDefault="002D0F7E" w:rsidP="0075536F">
      <w:pPr>
        <w:spacing w:after="0" w:line="240" w:lineRule="auto"/>
        <w:jc w:val="both"/>
        <w:rPr>
          <w:rStyle w:val="apple-converted-space"/>
          <w:color w:val="000000"/>
          <w:sz w:val="24"/>
          <w:szCs w:val="24"/>
          <w:lang w:val="sr-Cyrl-RS"/>
        </w:rPr>
      </w:pPr>
      <w:r w:rsidRPr="00C8004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</w:t>
      </w:r>
      <w:r w:rsidR="00BF4D9A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Канцеларија за локални економски развој</w:t>
      </w:r>
      <w:r w:rsidR="003D4723" w:rsidRPr="00C80043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E45EC" w:rsidRPr="00C800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A13DD">
        <w:rPr>
          <w:rStyle w:val="apple-converted-space"/>
          <w:color w:val="000000"/>
          <w:sz w:val="24"/>
          <w:szCs w:val="24"/>
          <w:lang w:val="sr-Cyrl-RS"/>
        </w:rPr>
        <w:t>ул.</w:t>
      </w:r>
      <w:r w:rsidR="00BF4D9A">
        <w:rPr>
          <w:rStyle w:val="apple-converted-space"/>
          <w:color w:val="000000"/>
          <w:sz w:val="24"/>
          <w:szCs w:val="24"/>
          <w:lang w:val="sr-Cyrl-RS"/>
        </w:rPr>
        <w:t xml:space="preserve"> Генерала Милојка Лешјанина бр. 39</w:t>
      </w:r>
      <w:r w:rsidR="009A13DD">
        <w:rPr>
          <w:rStyle w:val="apple-converted-space"/>
          <w:color w:val="000000"/>
          <w:sz w:val="24"/>
          <w:szCs w:val="24"/>
          <w:lang w:val="sr-Cyrl-RS"/>
        </w:rPr>
        <w:t>.</w:t>
      </w:r>
    </w:p>
    <w:p w:rsidR="00172386" w:rsidRPr="009A13DD" w:rsidRDefault="00172386" w:rsidP="00755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72386" w:rsidRPr="00825CC9" w:rsidRDefault="00172386" w:rsidP="007553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25CC9">
        <w:rPr>
          <w:rFonts w:ascii="Times New Roman" w:hAnsi="Times New Roman"/>
          <w:b/>
          <w:sz w:val="24"/>
          <w:szCs w:val="24"/>
          <w:lang w:val="sr-Latn-RS"/>
        </w:rPr>
        <w:t>II Радн</w:t>
      </w:r>
      <w:r w:rsidRPr="00825CC9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825CC9">
        <w:rPr>
          <w:rFonts w:ascii="Times New Roman" w:hAnsi="Times New Roman"/>
          <w:b/>
          <w:sz w:val="24"/>
          <w:szCs w:val="24"/>
          <w:lang w:val="sr-Latn-RS"/>
        </w:rPr>
        <w:t xml:space="preserve"> мест</w:t>
      </w:r>
      <w:r w:rsidRPr="00825CC9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 w:rsidRPr="00825CC9">
        <w:rPr>
          <w:rFonts w:ascii="Times New Roman" w:hAnsi="Times New Roman"/>
          <w:b/>
          <w:sz w:val="24"/>
          <w:szCs w:val="24"/>
          <w:lang w:val="sr-Latn-RS"/>
        </w:rPr>
        <w:t>кој</w:t>
      </w:r>
      <w:r w:rsidRPr="00825CC9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825CC9">
        <w:rPr>
          <w:rFonts w:ascii="Times New Roman" w:hAnsi="Times New Roman"/>
          <w:b/>
          <w:sz w:val="24"/>
          <w:szCs w:val="24"/>
          <w:lang w:val="sr-Latn-RS"/>
        </w:rPr>
        <w:t xml:space="preserve"> се попуњав</w:t>
      </w:r>
      <w:r w:rsidRPr="00825CC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825CC9">
        <w:rPr>
          <w:rFonts w:ascii="Times New Roman" w:hAnsi="Times New Roman"/>
          <w:b/>
          <w:sz w:val="24"/>
          <w:szCs w:val="24"/>
          <w:lang w:val="sr-Latn-RS"/>
        </w:rPr>
        <w:t>:</w:t>
      </w:r>
    </w:p>
    <w:p w:rsidR="00725216" w:rsidRPr="00E27AA7" w:rsidRDefault="00725216" w:rsidP="00755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16C71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BF4D9A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п</w:t>
      </w:r>
      <w:r w:rsidR="00BF4D9A" w:rsidRPr="006F65D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ослови евaлуaције индикатора у домену подршке инвеститорима</w:t>
      </w:r>
      <w:r w:rsidRPr="00A16C71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72386" w:rsidRPr="00E27AA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7238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BF4D9A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Канцеларија</w:t>
      </w:r>
      <w:r w:rsidR="00BF4D9A" w:rsidRPr="00BF4D9A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за локални економски развој Града Ниша</w:t>
      </w:r>
      <w:r w:rsidR="00376F9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 w:rsidR="00BF4D9A" w:rsidRPr="006F65D7">
        <w:rPr>
          <w:rFonts w:ascii="Times New Roman" w:hAnsi="Times New Roman"/>
          <w:sz w:val="24"/>
          <w:szCs w:val="24"/>
          <w:lang w:val="sr-Cyrl-RS"/>
        </w:rPr>
        <w:t>Сектор за подршку улагањима и унапређење пословног окружења</w:t>
      </w:r>
      <w:r w:rsidR="00BF4D9A">
        <w:rPr>
          <w:rFonts w:ascii="Times New Roman" w:hAnsi="Times New Roman"/>
          <w:sz w:val="24"/>
          <w:szCs w:val="24"/>
          <w:lang w:val="sr-Cyrl-RS"/>
        </w:rPr>
        <w:t>, Одсек</w:t>
      </w:r>
      <w:r w:rsidR="00BF4D9A" w:rsidRPr="006F65D7">
        <w:rPr>
          <w:rFonts w:ascii="Times New Roman" w:hAnsi="Times New Roman"/>
          <w:sz w:val="24"/>
          <w:szCs w:val="24"/>
          <w:lang w:val="sr-Cyrl-RS"/>
        </w:rPr>
        <w:t xml:space="preserve"> за подршку р</w:t>
      </w:r>
      <w:r w:rsidR="00BF4D9A">
        <w:rPr>
          <w:rFonts w:ascii="Times New Roman" w:hAnsi="Times New Roman"/>
          <w:sz w:val="24"/>
          <w:szCs w:val="24"/>
          <w:lang w:val="sr-Cyrl-RS"/>
        </w:rPr>
        <w:t>еализацији улагања,</w:t>
      </w:r>
      <w:r w:rsidR="00BF4D9A" w:rsidRPr="00E27AA7">
        <w:rPr>
          <w:rFonts w:ascii="Times New Roman" w:hAnsi="Times New Roman"/>
          <w:sz w:val="24"/>
          <w:szCs w:val="24"/>
          <w:lang w:val="sr-Cyrl-CS"/>
        </w:rPr>
        <w:t xml:space="preserve"> у звању саветник</w:t>
      </w:r>
      <w:r w:rsidR="00BF4D9A">
        <w:rPr>
          <w:rFonts w:ascii="Times New Roman" w:hAnsi="Times New Roman"/>
          <w:sz w:val="24"/>
          <w:szCs w:val="24"/>
          <w:lang w:val="sr-Cyrl-CS"/>
        </w:rPr>
        <w:t>,</w:t>
      </w:r>
      <w:r w:rsidR="00BF4D9A" w:rsidRPr="00E27A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27AA7">
        <w:rPr>
          <w:rFonts w:ascii="Times New Roman" w:hAnsi="Times New Roman"/>
          <w:sz w:val="24"/>
          <w:szCs w:val="24"/>
          <w:lang w:val="sr-Cyrl-CS"/>
        </w:rPr>
        <w:t>1 извршилац.</w:t>
      </w:r>
    </w:p>
    <w:p w:rsidR="00725216" w:rsidRPr="00E27AA7" w:rsidRDefault="00725216" w:rsidP="0075536F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BF4D9A" w:rsidRPr="00BF4D9A" w:rsidRDefault="00725216" w:rsidP="007553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E27AA7">
        <w:rPr>
          <w:rFonts w:ascii="Times New Roman" w:hAnsi="Times New Roman"/>
          <w:b/>
          <w:sz w:val="24"/>
          <w:szCs w:val="24"/>
          <w:lang w:val="sr-Cyrl-CS" w:eastAsia="sr-Latn-CS"/>
        </w:rPr>
        <w:t>Опис послова:</w:t>
      </w:r>
      <w:r w:rsidRPr="00E27AA7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BF4D9A" w:rsidRPr="00BF4D9A">
        <w:rPr>
          <w:rFonts w:ascii="Times New Roman" w:hAnsi="Times New Roman"/>
          <w:sz w:val="24"/>
          <w:szCs w:val="24"/>
          <w:lang w:val="sr-Cyrl-RS" w:eastAsia="ar-SA"/>
        </w:rPr>
        <w:t xml:space="preserve">Ради на студијско аналитичким пословима анализе најбољих могућих процедура за реализацију инвестиције; Ради на убрзавању процедура надлежних органа у фази реализације инвестиције; Контактира са представницима домаћих и страних инвеститора; Учествује у организацији састанака и активности са надлежним институцијама, а у циљу убрзања процеса реализације инвестиције и превазилажења проблема у фази реализације улагања; Асистира инвеститорима и потенцијалним инвеститорима у процесу припреме и реализације инвестиција; Израда SWOT и других анализа доступних индустријских зона; Вредновање постојећих парцела из базе локација у односу на тражене карактеристике локације исказане од стране потенцијалног инвеститора; Анализа урбанистичких параметара важећих планских докумената у погледу максимално могућих габарита и волумена потенцијалних објеката на задатим грађевинским парцелама; Праћење базе податак катастра непокретности катастарских парцела које захватају индустријске и радне зоне у складу са важећим планским документима; Сагледавање карактеристика катастарских и грађевинских парцела кроз платформу Национална инфраструктура геопросторних података; Израда 3d модела, рендера и видео анимација објеката и просторних целина за потребе подршке реализације улагања; Праћење процедуре реализације улагања кроз подршку инвеститору у процесу прибављања услова јавних предузећа, израде урбанистичких пројеката, идејних решења, идејних пројеката, пројеката за грађевинску дозволу, пројеката изведеног објекта и остале документације у смисли Закона о планирању и изградњи; Прибављање информација о </w:t>
      </w:r>
      <w:r w:rsidR="00BF4D9A" w:rsidRPr="00BF4D9A">
        <w:rPr>
          <w:rFonts w:ascii="Times New Roman" w:hAnsi="Times New Roman"/>
          <w:sz w:val="24"/>
          <w:szCs w:val="24"/>
          <w:lang w:val="sr-Cyrl-RS" w:eastAsia="ar-SA"/>
        </w:rPr>
        <w:lastRenderedPageBreak/>
        <w:t xml:space="preserve">доступним капацитетима и расположивом мрежом инфраструктурних инсталацијама за задате локације, од стране имаоца јавних овлашћења; </w:t>
      </w:r>
      <w:r w:rsidR="00BF4D9A" w:rsidRPr="00BF4D9A">
        <w:rPr>
          <w:rFonts w:ascii="Times New Roman" w:hAnsi="Times New Roman"/>
          <w:sz w:val="24"/>
          <w:szCs w:val="24"/>
          <w:lang w:val="sr-Cyrl-RS" w:eastAsia="ar-SA"/>
        </w:rPr>
        <w:tab/>
        <w:t xml:space="preserve">Обилазак терена са потенцијалним инвеститором и презентовање доступних локација за реализацију пројеката; </w:t>
      </w:r>
      <w:r w:rsidR="00BF4D9A" w:rsidRPr="00BF4D9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Учествовање у припреми и ажурирању материјала за веб сајт, Информатор о раду, страна на друштвеним мрежама и осталим комуникационим алатима Канцеларије и </w:t>
      </w:r>
      <w:r w:rsidR="00BF4D9A" w:rsidRPr="00BF4D9A">
        <w:rPr>
          <w:rFonts w:ascii="Times New Roman" w:hAnsi="Times New Roman"/>
          <w:sz w:val="24"/>
          <w:szCs w:val="24"/>
          <w:lang w:val="sr-Cyrl-RS" w:eastAsia="ar-SA"/>
        </w:rPr>
        <w:t>обављање других послова по налогу шефа Одсека, руководиоца Сектора и Директора Канцеларије.</w:t>
      </w:r>
    </w:p>
    <w:p w:rsidR="00725216" w:rsidRPr="00BF4D9A" w:rsidRDefault="00725216" w:rsidP="00755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386" w:rsidRDefault="00725216" w:rsidP="0075536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E27AA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Pr="00E27AA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Услови</w:t>
      </w:r>
      <w:r w:rsidR="0017238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за рад на радном месту</w:t>
      </w:r>
      <w:r w:rsidRPr="00E27AA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:</w:t>
      </w:r>
      <w:r w:rsidRPr="00E27AA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9B537C" w:rsidRPr="009B537C" w:rsidRDefault="009B537C" w:rsidP="0075536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25216" w:rsidRDefault="00172386" w:rsidP="007553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 w:eastAsia="ar-SA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 </w:t>
      </w:r>
      <w:r w:rsidR="00BF4D9A" w:rsidRPr="00BF4D9A">
        <w:rPr>
          <w:rFonts w:ascii="Times New Roman" w:hAnsi="Times New Roman"/>
          <w:sz w:val="24"/>
          <w:szCs w:val="24"/>
          <w:lang w:val="sr-Cyrl-RS" w:eastAsia="ar-SA"/>
        </w:rPr>
        <w:t>стечено високо образовање из научне области архитектура или грађевинско инжењерство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три године радног искуства у струци.</w:t>
      </w:r>
    </w:p>
    <w:p w:rsidR="009B537C" w:rsidRPr="009B537C" w:rsidRDefault="009B537C" w:rsidP="007553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 w:eastAsia="ar-SA"/>
        </w:rPr>
      </w:pPr>
    </w:p>
    <w:p w:rsidR="009B537C" w:rsidRPr="008F3E75" w:rsidRDefault="008F3E75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  <w:r w:rsidRPr="008F3E75"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Latn-RS"/>
        </w:rPr>
        <w:t>У изборном поступку, Конкурсна комисија, врши проверу и оцењивање</w:t>
      </w:r>
      <w:r w:rsidRPr="008F3E75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 xml:space="preserve">: </w:t>
      </w:r>
    </w:p>
    <w:p w:rsidR="008F3E75" w:rsidRPr="008F3E75" w:rsidRDefault="008F3E75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1.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 с</w:t>
      </w:r>
      <w:r w:rsidRPr="008F3E75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тручне оспособљености за рад на радном месту  – увидом у податке из пријаве на јавни конкурс и приложених доказа, и усмено, путем разговора са кандидатом.</w:t>
      </w:r>
    </w:p>
    <w:p w:rsidR="008F3E75" w:rsidRDefault="008F3E75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  <w:r w:rsidRPr="008F3E75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2.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8F3E75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Знања из следећих области, усмено, путем разговора  и то познавања:</w:t>
      </w:r>
    </w:p>
    <w:p w:rsidR="0075536F" w:rsidRPr="0075536F" w:rsidRDefault="0075536F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</w:p>
    <w:p w:rsidR="0075536F" w:rsidRPr="0075536F" w:rsidRDefault="0075536F" w:rsidP="0075536F">
      <w:pPr>
        <w:spacing w:after="0" w:line="240" w:lineRule="auto"/>
        <w:ind w:left="360"/>
        <w:jc w:val="both"/>
        <w:textAlignment w:val="baseline"/>
        <w:rPr>
          <w:rFonts w:ascii="Times New Roman" w:eastAsiaTheme="minorHAnsi" w:hAnsi="Times New Roman"/>
          <w:sz w:val="24"/>
          <w:szCs w:val="24"/>
          <w:lang w:val="sr-Cyrl-RS"/>
        </w:rPr>
      </w:pP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- Закона о улагањима</w:t>
      </w:r>
      <w:r w:rsidRPr="0075536F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Pr="0075536F">
        <w:rPr>
          <w:rFonts w:ascii="Times New Roman" w:eastAsiaTheme="minorHAnsi" w:hAnsi="Times New Roman"/>
          <w:sz w:val="24"/>
          <w:szCs w:val="24"/>
          <w:lang w:val="sr-Latn-RS"/>
        </w:rPr>
        <w:t>"Службени гласник РС", бр.</w:t>
      </w:r>
      <w:r w:rsidRPr="0075536F">
        <w:rPr>
          <w:rFonts w:ascii="Times New Roman" w:eastAsiaTheme="minorHAnsi" w:hAnsi="Times New Roman"/>
          <w:sz w:val="24"/>
          <w:szCs w:val="24"/>
          <w:lang w:val="sr-Cyrl-RS"/>
        </w:rPr>
        <w:t xml:space="preserve"> 89/2015 и 95/2018)</w:t>
      </w:r>
    </w:p>
    <w:p w:rsidR="0075536F" w:rsidRPr="0075536F" w:rsidRDefault="0075536F" w:rsidP="0075536F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5536F" w:rsidRPr="0075536F" w:rsidRDefault="0075536F" w:rsidP="0075536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75536F">
        <w:rPr>
          <w:rFonts w:ascii="Times New Roman" w:eastAsiaTheme="minorHAnsi" w:hAnsi="Times New Roman"/>
          <w:sz w:val="24"/>
          <w:szCs w:val="24"/>
          <w:lang w:val="sr-Cyrl-RS"/>
        </w:rPr>
        <w:t>- Закона о планирању и изградњи (''</w:t>
      </w:r>
      <w:r w:rsidRPr="0075536F">
        <w:rPr>
          <w:rFonts w:ascii="Times New Roman" w:eastAsiaTheme="minorHAnsi" w:hAnsi="Times New Roman"/>
          <w:sz w:val="24"/>
          <w:szCs w:val="24"/>
          <w:lang w:val="sr-Latn-RS"/>
        </w:rPr>
        <w:t xml:space="preserve">Службени гласник РС", бр. 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72/2009, 81/2009 -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испр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., 64/2010 –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24/2011, 121/2012, 42/2013 –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50/2013 -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98/2013 -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одлука УС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132/2014, 145/2014, 83/2018, 31/2019, 37/2019 –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др. закон и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9/2020)</w:t>
      </w:r>
    </w:p>
    <w:p w:rsidR="0075536F" w:rsidRPr="0075536F" w:rsidRDefault="0075536F" w:rsidP="0075536F">
      <w:pPr>
        <w:spacing w:after="0" w:line="240" w:lineRule="auto"/>
        <w:ind w:left="360"/>
        <w:jc w:val="both"/>
        <w:textAlignment w:val="baseline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5536F" w:rsidRPr="0075536F" w:rsidRDefault="0075536F" w:rsidP="0075536F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val="sr-Cyrl-RS"/>
        </w:rPr>
      </w:pPr>
      <w:r w:rsidRPr="0075536F">
        <w:rPr>
          <w:rFonts w:ascii="Times New Roman" w:eastAsiaTheme="minorHAnsi" w:hAnsi="Times New Roman"/>
          <w:sz w:val="24"/>
          <w:szCs w:val="24"/>
          <w:lang w:val="sr-Cyrl-RS"/>
        </w:rPr>
        <w:t>- Закона о општем управном поступку (''</w:t>
      </w:r>
      <w:r w:rsidRPr="0075536F">
        <w:rPr>
          <w:rFonts w:ascii="Times New Roman" w:eastAsiaTheme="minorHAnsi" w:hAnsi="Times New Roman"/>
          <w:sz w:val="24"/>
          <w:szCs w:val="24"/>
          <w:lang w:val="sr-Latn-RS"/>
        </w:rPr>
        <w:t xml:space="preserve">Службени гласник РС", 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18/2016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и</w:t>
      </w:r>
      <w:r w:rsidRPr="0075536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95/2018 – </w:t>
      </w:r>
      <w:r w:rsidRPr="0075536F">
        <w:rPr>
          <w:rFonts w:ascii="Times New Roman" w:eastAsia="Times New Roman" w:hAnsi="Times New Roman"/>
          <w:sz w:val="24"/>
          <w:szCs w:val="24"/>
          <w:lang w:val="sr-Cyrl-RS" w:eastAsia="sr-Latn-RS"/>
        </w:rPr>
        <w:t>аутентично тумачење</w:t>
      </w:r>
      <w:r w:rsidRPr="0075536F">
        <w:rPr>
          <w:rFonts w:ascii="Times New Roman" w:eastAsiaTheme="minorHAnsi" w:hAnsi="Times New Roman"/>
          <w:sz w:val="24"/>
          <w:szCs w:val="24"/>
          <w:lang w:val="sr-Cyrl-RS"/>
        </w:rPr>
        <w:t>)</w:t>
      </w:r>
    </w:p>
    <w:p w:rsidR="008F3E75" w:rsidRPr="0075536F" w:rsidRDefault="008F3E75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</w:pPr>
    </w:p>
    <w:p w:rsidR="008F3E75" w:rsidRDefault="008F3E75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  <w:r w:rsidRPr="008F3E75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3.</w:t>
      </w:r>
      <w:r w:rsidR="0075536F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8F3E75"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  <w:t>Вештина комуникације, усмено, путем разговора.</w:t>
      </w:r>
    </w:p>
    <w:p w:rsidR="009B537C" w:rsidRPr="008F3E75" w:rsidRDefault="009B537C" w:rsidP="007553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val="sr-Latn-RS"/>
        </w:rPr>
      </w:pPr>
    </w:p>
    <w:p w:rsidR="00A7432E" w:rsidRPr="00C80043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III</w:t>
      </w:r>
      <w:r w:rsidR="00A7432E" w:rsidRPr="00C8004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</w:t>
      </w:r>
      <w:r w:rsidR="00A7432E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="00A7432E" w:rsidRPr="00C8004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Место рада: </w:t>
      </w:r>
    </w:p>
    <w:p w:rsidR="00A7432E" w:rsidRPr="00BF4D9A" w:rsidRDefault="00A7432E" w:rsidP="007553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RS"/>
        </w:rPr>
      </w:pPr>
      <w:r w:rsidRPr="00C80043">
        <w:rPr>
          <w:lang w:val="sr-Cyrl-RS"/>
        </w:rPr>
        <w:t xml:space="preserve"> </w:t>
      </w:r>
      <w:r w:rsidR="00BF4D9A">
        <w:rPr>
          <w:color w:val="000000"/>
          <w:lang w:val="sr-Cyrl-RS"/>
        </w:rPr>
        <w:t>Канцеларија</w:t>
      </w:r>
      <w:r w:rsidR="00BF4D9A" w:rsidRPr="006C660F">
        <w:rPr>
          <w:color w:val="000000"/>
          <w:lang w:val="sr-Cyrl-RS"/>
        </w:rPr>
        <w:t xml:space="preserve"> за локални економски развој, ул. Генерала Милојка Лешјанина </w:t>
      </w:r>
      <w:r w:rsidR="00BF4D9A">
        <w:rPr>
          <w:color w:val="000000"/>
          <w:lang w:val="sr-Cyrl-RS"/>
        </w:rPr>
        <w:t xml:space="preserve">број </w:t>
      </w:r>
      <w:r w:rsidR="00BF4D9A" w:rsidRPr="006C660F">
        <w:rPr>
          <w:color w:val="000000"/>
          <w:lang w:val="sr-Cyrl-RS"/>
        </w:rPr>
        <w:t>39</w:t>
      </w:r>
      <w:r w:rsidR="00725216">
        <w:rPr>
          <w:lang w:val="sr-Cyrl-RS"/>
        </w:rPr>
        <w:t xml:space="preserve">, </w:t>
      </w:r>
      <w:r w:rsidRPr="00C80043">
        <w:rPr>
          <w:lang w:val="sr-Cyrl-RS"/>
        </w:rPr>
        <w:t xml:space="preserve"> Ниш</w:t>
      </w:r>
    </w:p>
    <w:p w:rsidR="009A13DD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6"/>
          <w:szCs w:val="16"/>
          <w:lang w:val="sr-Cyrl-RS"/>
        </w:rPr>
      </w:pPr>
    </w:p>
    <w:p w:rsidR="009A13DD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6"/>
          <w:szCs w:val="16"/>
          <w:lang w:val="sr-Cyrl-RS"/>
        </w:rPr>
      </w:pPr>
    </w:p>
    <w:p w:rsidR="009A13DD" w:rsidRPr="005245B7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  <w:r w:rsidRPr="005245B7">
        <w:rPr>
          <w:rFonts w:ascii="Times New Roman" w:eastAsiaTheme="minorHAnsi" w:hAnsi="Times New Roman"/>
          <w:b/>
          <w:bCs/>
          <w:sz w:val="24"/>
          <w:szCs w:val="24"/>
          <w:lang w:val="sr-Latn-RS"/>
        </w:rPr>
        <w:t xml:space="preserve">IV </w:t>
      </w:r>
      <w:r w:rsidRPr="005245B7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Услови за запослење: </w:t>
      </w:r>
    </w:p>
    <w:p w:rsidR="009A13DD" w:rsidRPr="005245B7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да је пунолетан држављанин Републике Србије; </w:t>
      </w:r>
    </w:p>
    <w:p w:rsidR="009A13DD" w:rsidRPr="005245B7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да није правноснажно осуђиван на безусловну казну затвора од најмање шест месеци; </w:t>
      </w:r>
    </w:p>
    <w:p w:rsidR="009A13DD" w:rsidRPr="005245B7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 </w:t>
      </w:r>
    </w:p>
    <w:p w:rsidR="00653CE4" w:rsidRPr="005245B7" w:rsidRDefault="009A13DD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- </w:t>
      </w:r>
      <w:r w:rsidR="005245B7"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>да има прописано образовање</w:t>
      </w:r>
    </w:p>
    <w:p w:rsidR="005245B7" w:rsidRDefault="005245B7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>-да испуњава остале услов</w:t>
      </w:r>
      <w:r w:rsidR="00193224">
        <w:rPr>
          <w:rFonts w:ascii="Times New Roman" w:eastAsiaTheme="minorHAnsi" w:hAnsi="Times New Roman"/>
          <w:bCs/>
          <w:sz w:val="24"/>
          <w:szCs w:val="24"/>
          <w:lang w:val="sr-Cyrl-RS"/>
        </w:rPr>
        <w:t>е</w:t>
      </w:r>
      <w:r w:rsidRPr="005245B7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одређене законом, другим прописима и актом о систематизацији радних места.</w:t>
      </w:r>
    </w:p>
    <w:p w:rsidR="005245B7" w:rsidRPr="005245B7" w:rsidRDefault="005245B7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V</w:t>
      </w:r>
      <w:r w:rsidR="00C248A2"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Пријава на конкурс </w:t>
      </w:r>
      <w:r w:rsidR="00C56F36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са кратком биографијом </w:t>
      </w: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садржи: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име и презиме кандидата, датум и место рођења, адресу становања, број телефона, e-mail адресу, податке о образовању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Пријава на конкурс мора бити својеручно потписана. </w:t>
      </w:r>
    </w:p>
    <w:p w:rsidR="00C96ED5" w:rsidRPr="00C80043" w:rsidRDefault="00C96ED5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C80043" w:rsidRDefault="00C96ED5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Уз пријаву на јавни конкурс </w:t>
      </w:r>
      <w:r w:rsidR="00653CE4"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кандидат подноси следећу</w:t>
      </w: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="00653CE4"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документацију: 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- извод из матичне књиге рођених; 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- уверењe о држављанству 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(не старије од 6 месеци); 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- диплом</w:t>
      </w:r>
      <w:r w:rsidR="00D00A8D" w:rsidRPr="00C80043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56F36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или уверење </w:t>
      </w:r>
      <w:r w:rsidR="008F3E75">
        <w:rPr>
          <w:rFonts w:ascii="Times New Roman" w:eastAsiaTheme="minorHAnsi" w:hAnsi="Times New Roman"/>
          <w:sz w:val="24"/>
          <w:szCs w:val="24"/>
          <w:lang w:val="sr-Cyrl-RS"/>
        </w:rPr>
        <w:t>којом се потврђује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стручн</w:t>
      </w:r>
      <w:r w:rsidR="008F3E75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спрем</w:t>
      </w:r>
      <w:r w:rsidR="008F3E75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- уверење Министарства унутрашњих послова - Полицијске управе да није правноснажно осуђиван</w:t>
      </w:r>
      <w:r w:rsidR="00BE46A1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на безусловну казну затвора од најмање шест месеци (</w:t>
      </w: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издато након објављивања овог конкурса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); 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color w:val="000000"/>
          <w:sz w:val="24"/>
          <w:szCs w:val="24"/>
          <w:lang w:val="sr-Cyrl-RS" w:eastAsia="en-GB"/>
        </w:rPr>
        <w:t xml:space="preserve">- доказ о радном искуству у струци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(потврде, решења и други акти из којим се доказује на којим пословима, са којом стручном спремом и у ком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периоду је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стечено радно искуство)</w:t>
      </w:r>
      <w:r w:rsidR="00C96ED5" w:rsidRPr="00C80043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C96ED5" w:rsidRPr="00C80043" w:rsidRDefault="00C96ED5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- исправе којима се доказује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</w:t>
      </w:r>
      <w:r w:rsidR="00FD5789">
        <w:rPr>
          <w:rFonts w:ascii="Times New Roman" w:eastAsiaTheme="minorHAnsi" w:hAnsi="Times New Roman"/>
          <w:sz w:val="24"/>
          <w:szCs w:val="24"/>
          <w:lang w:val="sr-Latn-RS"/>
        </w:rPr>
        <w:t xml:space="preserve"> (</w:t>
      </w:r>
      <w:r w:rsidR="00AF2BEC">
        <w:rPr>
          <w:rFonts w:ascii="Times New Roman" w:eastAsiaTheme="minorHAnsi" w:hAnsi="Times New Roman"/>
          <w:sz w:val="24"/>
          <w:szCs w:val="24"/>
          <w:lang w:val="sr-Cyrl-RS"/>
        </w:rPr>
        <w:t>за учеснике конкурса који су били у радном односу у државном органу односно органу аутономне покрајине или јединице локалне самоуправе)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C96ED5" w:rsidRPr="00C80043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96ED5" w:rsidRPr="008F3E75">
        <w:rPr>
          <w:rFonts w:ascii="Times New Roman" w:eastAsiaTheme="minorHAnsi" w:hAnsi="Times New Roman"/>
          <w:sz w:val="24"/>
          <w:szCs w:val="24"/>
          <w:lang w:val="sr-Cyrl-RS"/>
        </w:rPr>
        <w:t xml:space="preserve">- уверење о положеном државном стручном испиту </w:t>
      </w:r>
      <w:r w:rsidR="008F3E75">
        <w:rPr>
          <w:rFonts w:ascii="Times New Roman" w:eastAsiaTheme="minorHAnsi" w:hAnsi="Times New Roman"/>
          <w:sz w:val="24"/>
          <w:szCs w:val="24"/>
          <w:lang w:val="sr-Cyrl-RS"/>
        </w:rPr>
        <w:t xml:space="preserve">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органима). </w:t>
      </w: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Сви докази прилажу се у оригиналу или у овереној фотокопији. </w:t>
      </w:r>
    </w:p>
    <w:p w:rsidR="00C96ED5" w:rsidRPr="00C80043" w:rsidRDefault="00C96ED5" w:rsidP="007553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16"/>
          <w:szCs w:val="16"/>
          <w:lang w:val="sr-Cyrl-RS"/>
        </w:rPr>
      </w:pPr>
    </w:p>
    <w:p w:rsidR="00653CE4" w:rsidRPr="00C80043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Одредбом члана 9. и члана 103. Закона о општем управном поступку („Службени гласник РС“, бр. 18/2016</w:t>
      </w:r>
      <w:r w:rsidR="00CB67BB">
        <w:rPr>
          <w:rFonts w:ascii="Times New Roman" w:eastAsiaTheme="minorHAnsi" w:hAnsi="Times New Roman"/>
          <w:sz w:val="24"/>
          <w:szCs w:val="24"/>
          <w:lang w:val="sr-Cyrl-RS"/>
        </w:rPr>
        <w:t xml:space="preserve"> и </w:t>
      </w:r>
      <w:r w:rsidR="00CB67BB" w:rsidRPr="00CB67BB">
        <w:rPr>
          <w:rFonts w:ascii="Times New Roman" w:eastAsiaTheme="minorHAnsi" w:hAnsi="Times New Roman"/>
          <w:sz w:val="24"/>
          <w:szCs w:val="24"/>
          <w:lang w:val="sr-Cyrl-RS"/>
        </w:rPr>
        <w:t>95/2018-аутентично тумачење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 </w:t>
      </w:r>
    </w:p>
    <w:p w:rsidR="00653CE4" w:rsidRDefault="00653CE4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Документи о чињеницама о којима се води службена евиденција су: уверење о држављанству и извод из матичне књиге рођених. </w:t>
      </w:r>
    </w:p>
    <w:p w:rsidR="00B907A0" w:rsidRPr="00C80043" w:rsidRDefault="00B907A0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251B" w:rsidRPr="0067251B" w:rsidRDefault="0067251B" w:rsidP="007553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7251B">
        <w:rPr>
          <w:rFonts w:ascii="Times New Roman" w:eastAsia="Times New Roman" w:hAnsi="Times New Roman"/>
          <w:sz w:val="24"/>
          <w:szCs w:val="24"/>
          <w:lang w:val="sr-Cyrl-RS"/>
        </w:rPr>
        <w:t>Потребно је да учесник конкурса,</w:t>
      </w:r>
      <w:r w:rsidR="00B907A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7251B">
        <w:rPr>
          <w:rFonts w:ascii="Times New Roman" w:eastAsia="Times New Roman" w:hAnsi="Times New Roman"/>
          <w:sz w:val="24"/>
          <w:szCs w:val="24"/>
          <w:lang w:val="sr-Cyrl-RS"/>
        </w:rPr>
        <w:t xml:space="preserve"> достави  ц</w:t>
      </w:r>
      <w:r w:rsidR="009E446D">
        <w:rPr>
          <w:rFonts w:ascii="Times New Roman" w:eastAsia="Times New Roman" w:hAnsi="Times New Roman"/>
          <w:sz w:val="24"/>
          <w:szCs w:val="24"/>
          <w:lang w:val="sr-Cyrl-RS"/>
        </w:rPr>
        <w:t>елокупну тражену документацију</w:t>
      </w:r>
      <w:r w:rsidR="009E446D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="009E446D">
        <w:rPr>
          <w:rFonts w:ascii="Times New Roman" w:eastAsia="Times New Roman" w:hAnsi="Times New Roman"/>
          <w:sz w:val="24"/>
          <w:szCs w:val="24"/>
          <w:lang w:val="sr-Cyrl-RS"/>
        </w:rPr>
        <w:t xml:space="preserve"> Уколико се кандидат определи да орган </w:t>
      </w:r>
      <w:r w:rsidRPr="0067251B">
        <w:rPr>
          <w:rFonts w:ascii="Times New Roman" w:eastAsia="Times New Roman" w:hAnsi="Times New Roman"/>
          <w:sz w:val="24"/>
          <w:szCs w:val="24"/>
          <w:lang w:val="sr-Cyrl-RS"/>
        </w:rPr>
        <w:t>прибави уверење о држављанству и</w:t>
      </w:r>
      <w:r w:rsidR="009E446D">
        <w:rPr>
          <w:rFonts w:ascii="Times New Roman" w:eastAsia="Times New Roman" w:hAnsi="Times New Roman"/>
          <w:sz w:val="24"/>
          <w:szCs w:val="24"/>
          <w:lang w:val="sr-Cyrl-RS"/>
        </w:rPr>
        <w:t xml:space="preserve"> извод из матичне књиге рођених, </w:t>
      </w:r>
      <w:r w:rsidR="007C3E53">
        <w:rPr>
          <w:rFonts w:ascii="Times New Roman" w:eastAsia="Times New Roman" w:hAnsi="Times New Roman"/>
          <w:sz w:val="24"/>
          <w:szCs w:val="24"/>
          <w:lang w:val="sr-Cyrl-RS"/>
        </w:rPr>
        <w:t>уз осталу тражену документацију</w:t>
      </w:r>
      <w:r w:rsidR="009E446D">
        <w:rPr>
          <w:rFonts w:ascii="Times New Roman" w:eastAsia="Times New Roman" w:hAnsi="Times New Roman"/>
          <w:sz w:val="24"/>
          <w:szCs w:val="24"/>
          <w:lang w:val="sr-Cyrl-RS"/>
        </w:rPr>
        <w:t>, потребно је да достави и изјаву о томе.</w:t>
      </w:r>
    </w:p>
    <w:p w:rsidR="00E96423" w:rsidRPr="002A4A6D" w:rsidRDefault="00653CE4" w:rsidP="0075536F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C80043">
        <w:rPr>
          <w:rFonts w:ascii="Times New Roman" w:eastAsia="Times New Roman" w:hAnsi="Times New Roman"/>
          <w:sz w:val="24"/>
          <w:szCs w:val="24"/>
          <w:lang w:val="sr-Cyrl-RS"/>
        </w:rPr>
        <w:t xml:space="preserve">Образац изјаве доступан је на сајту града Ниша и објављен је уз јавни конкурс за попуњавање извршилачког радног места </w:t>
      </w:r>
      <w:r w:rsidR="00172386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B907A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п</w:t>
      </w:r>
      <w:r w:rsidR="00B907A0" w:rsidRPr="006F65D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ослови евaлуaције индикатора у домену подршке инвеститорима</w:t>
      </w:r>
      <w:r w:rsidR="00172386" w:rsidRPr="00A16C71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E96423" w:rsidRPr="00C80043">
        <w:rPr>
          <w:rFonts w:ascii="Times New Roman" w:hAnsi="Times New Roman"/>
          <w:sz w:val="24"/>
          <w:szCs w:val="24"/>
          <w:lang w:val="sr-Cyrl-RS"/>
        </w:rPr>
        <w:t xml:space="preserve">, у звању </w:t>
      </w:r>
      <w:r w:rsidR="00CC6D62">
        <w:rPr>
          <w:rFonts w:ascii="Times New Roman" w:hAnsi="Times New Roman"/>
          <w:sz w:val="24"/>
          <w:szCs w:val="24"/>
          <w:lang w:val="sr-Cyrl-RS"/>
        </w:rPr>
        <w:t>саветник</w:t>
      </w:r>
      <w:r w:rsidR="00E96423" w:rsidRPr="00C80043">
        <w:rPr>
          <w:rFonts w:ascii="Times New Roman" w:hAnsi="Times New Roman"/>
          <w:sz w:val="24"/>
          <w:szCs w:val="24"/>
          <w:lang w:val="sr-Cyrl-RS"/>
        </w:rPr>
        <w:t>, 1 извршилац</w:t>
      </w:r>
      <w:r w:rsidR="002A4A6D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5245B7" w:rsidRDefault="005245B7" w:rsidP="0075536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3CE4" w:rsidRDefault="00653CE4" w:rsidP="007553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>VI</w:t>
      </w:r>
      <w:r w:rsidR="00FA45D0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Трајање радног односа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</w:p>
    <w:p w:rsidR="00B907A0" w:rsidRPr="00C80043" w:rsidRDefault="00B907A0" w:rsidP="007553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C80043" w:rsidRDefault="00CC6D62" w:rsidP="0075536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Р</w:t>
      </w:r>
      <w:r w:rsidR="00653CE4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адни однос се заснива </w:t>
      </w:r>
      <w:r w:rsidR="00653CE4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>на неодређено време</w:t>
      </w:r>
    </w:p>
    <w:p w:rsidR="00E96423" w:rsidRPr="00C80043" w:rsidRDefault="00E96423" w:rsidP="0075536F">
      <w:pPr>
        <w:pStyle w:val="NoSpacing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3CE4" w:rsidRDefault="005245B7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  <w:lang w:val="sr-Latn-RS"/>
        </w:rPr>
        <w:t>VII</w:t>
      </w:r>
      <w:r w:rsidR="00653CE4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53CE4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53CE4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>Објављивање јавног конкурса</w:t>
      </w:r>
      <w:r w:rsidR="00653CE4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: Јавни конкурс за попуњавање извршилачког радног  места </w:t>
      </w:r>
      <w:r w:rsidR="00172386" w:rsidRPr="00A16C71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B907A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п</w:t>
      </w:r>
      <w:r w:rsidR="00B907A0" w:rsidRPr="006F65D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ослови евaлуaције индикатора у домену подршке инвеститорима</w:t>
      </w:r>
      <w:r w:rsidR="00172386" w:rsidRPr="00A16C71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72386" w:rsidRPr="001723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3CE4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објављује се на интернет презентацији Града Ниша </w:t>
      </w:r>
      <w:hyperlink r:id="rId9" w:history="1">
        <w:r w:rsidR="00C609D2" w:rsidRPr="000F15BD">
          <w:rPr>
            <w:rStyle w:val="Hyperlink"/>
            <w:rFonts w:ascii="Times New Roman" w:eastAsiaTheme="minorHAnsi" w:hAnsi="Times New Roman"/>
            <w:b/>
            <w:sz w:val="24"/>
            <w:szCs w:val="24"/>
            <w:lang w:val="sr-Cyrl-RS"/>
          </w:rPr>
          <w:t>http://www.ni.rs/konkursi/</w:t>
        </w:r>
      </w:hyperlink>
      <w:r w:rsidR="00E96423" w:rsidRPr="00C80043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609D2" w:rsidRPr="00C80043" w:rsidRDefault="00C609D2" w:rsidP="0075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85A35" w:rsidRPr="00C80043" w:rsidRDefault="00653CE4" w:rsidP="007553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Обавештење о јавном конкурсу, са адресом интернет презентације Града Ниша на којој је јавни конкурс објављен, објављује се у дне</w:t>
      </w:r>
      <w:r w:rsidR="0033117E">
        <w:rPr>
          <w:rFonts w:ascii="Times New Roman" w:eastAsiaTheme="minorHAnsi" w:hAnsi="Times New Roman"/>
          <w:sz w:val="24"/>
          <w:szCs w:val="24"/>
          <w:lang w:val="sr-Cyrl-RS"/>
        </w:rPr>
        <w:t xml:space="preserve">вним новинама </w:t>
      </w:r>
      <w:r w:rsidR="00AA2CF6">
        <w:rPr>
          <w:rFonts w:ascii="Times New Roman" w:eastAsiaTheme="minorHAnsi" w:hAnsi="Times New Roman"/>
          <w:sz w:val="24"/>
          <w:szCs w:val="24"/>
          <w:lang w:val="sr-Cyrl-RS"/>
        </w:rPr>
        <w:t>„Српски телеграф“</w:t>
      </w:r>
      <w:r w:rsidR="00AA2CF6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које се дистрибуирају за целу територију Републике Србије.</w:t>
      </w:r>
    </w:p>
    <w:p w:rsidR="00653CE4" w:rsidRPr="00C80043" w:rsidRDefault="00653CE4" w:rsidP="0075536F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653CE4" w:rsidRPr="00AA2CF6" w:rsidRDefault="00D93AD4" w:rsidP="007553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b/>
          <w:sz w:val="24"/>
          <w:szCs w:val="24"/>
          <w:lang w:val="sr-Latn-RS"/>
        </w:rPr>
        <w:t>VIII</w:t>
      </w:r>
      <w:r w:rsidR="0067251B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53CE4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Рок за подношење пријаве на конкурс:</w:t>
      </w:r>
      <w:r w:rsidR="00653CE4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Рок за подношење пријаве на конкурс је 15 дана од дана оглашавања обавештења о јавно</w:t>
      </w:r>
      <w:r w:rsidR="0033117E">
        <w:rPr>
          <w:rFonts w:ascii="Times New Roman" w:eastAsiaTheme="minorHAnsi" w:hAnsi="Times New Roman"/>
          <w:sz w:val="24"/>
          <w:szCs w:val="24"/>
          <w:lang w:val="sr-Cyrl-RS"/>
        </w:rPr>
        <w:t>м конкурсу у дневним новинама</w:t>
      </w:r>
      <w:r w:rsidR="00AA2CF6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33117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A2CF6">
        <w:rPr>
          <w:rFonts w:ascii="Times New Roman" w:hAnsi="Times New Roman"/>
          <w:sz w:val="24"/>
          <w:szCs w:val="24"/>
          <w:lang w:val="sr-Cyrl-RS"/>
        </w:rPr>
        <w:t>„Српски телеграф“</w:t>
      </w:r>
      <w:r w:rsidR="00AA2CF6">
        <w:rPr>
          <w:rFonts w:ascii="Times New Roman" w:hAnsi="Times New Roman"/>
          <w:sz w:val="24"/>
          <w:szCs w:val="24"/>
          <w:lang w:val="sr-Latn-RS"/>
        </w:rPr>
        <w:t>.</w:t>
      </w:r>
    </w:p>
    <w:p w:rsidR="00C609D2" w:rsidRPr="00C80043" w:rsidRDefault="00C609D2" w:rsidP="007553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C80043" w:rsidRDefault="00653CE4" w:rsidP="007553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закључком против кога се може изјавити жалба жалбеној комисији у року од осам дана од дана пријема закључка. </w:t>
      </w:r>
    </w:p>
    <w:p w:rsidR="00653CE4" w:rsidRDefault="00653CE4" w:rsidP="007553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Latn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Жалба кандидата не задржава извршење закључка. </w:t>
      </w:r>
    </w:p>
    <w:p w:rsidR="009B537C" w:rsidRPr="009B537C" w:rsidRDefault="009B537C" w:rsidP="007553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67251B" w:rsidRDefault="00D93AD4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  <w:lang w:val="sr-Latn-RS"/>
        </w:rPr>
        <w:t>I</w:t>
      </w:r>
      <w:r w:rsidR="00653CE4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X </w:t>
      </w:r>
      <w:r w:rsidR="0033117E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53CE4"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>Адреса на коју се подносе пријаве на конкурс</w:t>
      </w:r>
      <w:r w:rsidR="00653CE4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</w:p>
    <w:p w:rsidR="00B907A0" w:rsidRPr="00C80043" w:rsidRDefault="00B907A0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Default="00653CE4" w:rsidP="0075536F">
      <w:pPr>
        <w:spacing w:after="0" w:line="240" w:lineRule="auto"/>
        <w:ind w:right="-233"/>
        <w:jc w:val="both"/>
        <w:rPr>
          <w:rStyle w:val="apple-converted-space"/>
          <w:color w:val="000000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Пријаве и доказе о испуњавању услова конкурса кандидат може доставити лично или препорученом пошиљком</w:t>
      </w:r>
      <w:r w:rsidR="00FE12D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FE12D2">
        <w:rPr>
          <w:rFonts w:ascii="Times New Roman" w:hAnsi="Times New Roman"/>
          <w:sz w:val="24"/>
          <w:szCs w:val="24"/>
          <w:lang w:val="sr-Cyrl-RS"/>
        </w:rPr>
        <w:t xml:space="preserve">у затвореној коверти на којој је написано име, име оца и презиме кандидата, са назнаком </w:t>
      </w:r>
      <w:r w:rsidR="00FE12D2">
        <w:rPr>
          <w:rFonts w:ascii="Times New Roman" w:hAnsi="Times New Roman"/>
          <w:b/>
          <w:bCs/>
          <w:sz w:val="24"/>
          <w:szCs w:val="24"/>
          <w:lang w:val="sr-Cyrl-RS"/>
        </w:rPr>
        <w:t>„не отварати“</w:t>
      </w:r>
      <w:r w:rsidR="00FE12D2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Конкурсној комисији, преко Градске уп</w:t>
      </w:r>
      <w:r w:rsidR="0067251B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раве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за органе Г</w:t>
      </w:r>
      <w:r w:rsidR="0067251B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рада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 xml:space="preserve">и грађанска стања Града </w:t>
      </w:r>
      <w:r w:rsidR="0067251B" w:rsidRPr="00C80043">
        <w:rPr>
          <w:rFonts w:ascii="Times New Roman" w:eastAsiaTheme="minorHAnsi" w:hAnsi="Times New Roman"/>
          <w:sz w:val="24"/>
          <w:szCs w:val="24"/>
          <w:lang w:val="sr-Cyrl-RS"/>
        </w:rPr>
        <w:t>Ниша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:</w:t>
      </w:r>
      <w:r w:rsidR="00D85A35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на адресу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Градска</w:t>
      </w:r>
      <w:r w:rsidR="00276A61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управ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="00276A61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за органе Г</w:t>
      </w:r>
      <w:r w:rsidR="00276A61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рада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 xml:space="preserve">и грађанска стања Града </w:t>
      </w:r>
      <w:r w:rsidR="00276A61" w:rsidRPr="00C80043">
        <w:rPr>
          <w:rFonts w:ascii="Times New Roman" w:eastAsiaTheme="minorHAnsi" w:hAnsi="Times New Roman"/>
          <w:sz w:val="24"/>
          <w:szCs w:val="24"/>
          <w:lang w:val="sr-Cyrl-RS"/>
        </w:rPr>
        <w:t>Ниша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, ул. Николе Пашића број 24,</w:t>
      </w:r>
      <w:r w:rsidR="0051075F">
        <w:rPr>
          <w:rFonts w:ascii="Times New Roman" w:eastAsiaTheme="minorHAnsi" w:hAnsi="Times New Roman"/>
          <w:sz w:val="24"/>
          <w:szCs w:val="24"/>
          <w:lang w:val="sr-Cyrl-RS"/>
        </w:rPr>
        <w:t xml:space="preserve"> или  на шалтеру</w:t>
      </w:r>
      <w:r w:rsidR="00D85A35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број 15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Градск</w:t>
      </w:r>
      <w:r w:rsidR="00D85A35" w:rsidRPr="00C80043">
        <w:rPr>
          <w:rFonts w:ascii="Times New Roman" w:eastAsiaTheme="minorHAnsi" w:hAnsi="Times New Roman"/>
          <w:sz w:val="24"/>
          <w:szCs w:val="24"/>
          <w:lang w:val="sr-Cyrl-RS"/>
        </w:rPr>
        <w:t>и услужни центар, са назнаком „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За</w:t>
      </w:r>
      <w:r w:rsidR="00D85A35"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Конкурсну комисију за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јавни конкурс за попуњавање извршилачког радног места </w:t>
      </w:r>
      <w:r w:rsidR="00172386" w:rsidRPr="00A16C71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B907A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п</w:t>
      </w:r>
      <w:r w:rsidR="00B907A0" w:rsidRPr="006F65D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ослови евaлуaције индикатора у домену подршке инвеститорима</w:t>
      </w:r>
      <w:r w:rsidR="00172386" w:rsidRPr="00A16C71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723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8004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у </w:t>
      </w:r>
      <w:r w:rsidR="00276A61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Канцеларији за локални економски развој</w:t>
      </w:r>
      <w:r w:rsidR="00D85A35" w:rsidRPr="00C80043">
        <w:rPr>
          <w:rStyle w:val="apple-converted-space"/>
          <w:b/>
          <w:color w:val="000000"/>
          <w:sz w:val="24"/>
          <w:szCs w:val="24"/>
          <w:lang w:val="sr-Cyrl-RS"/>
        </w:rPr>
        <w:t>“</w:t>
      </w:r>
      <w:r w:rsidR="00D7246D" w:rsidRPr="00C80043">
        <w:rPr>
          <w:rStyle w:val="apple-converted-space"/>
          <w:color w:val="000000"/>
          <w:sz w:val="24"/>
          <w:szCs w:val="24"/>
          <w:lang w:val="sr-Cyrl-RS"/>
        </w:rPr>
        <w:t>.</w:t>
      </w:r>
    </w:p>
    <w:p w:rsidR="00B907A0" w:rsidRPr="00C80043" w:rsidRDefault="00B907A0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Default="00653CE4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>X Лице задужено</w:t>
      </w:r>
      <w:r w:rsidR="0050067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за давање обавештења о јавном</w:t>
      </w:r>
      <w:r w:rsidR="0050067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конкурсу: </w:t>
      </w:r>
      <w:r w:rsidR="0050067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Мила Димитријевић</w:t>
      </w:r>
      <w:r w:rsidR="00500671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00671" w:rsidRPr="00C80043">
        <w:rPr>
          <w:rFonts w:ascii="Times New Roman" w:eastAsiaTheme="minorHAnsi" w:hAnsi="Times New Roman"/>
          <w:sz w:val="24"/>
          <w:szCs w:val="24"/>
          <w:lang w:val="sr-Cyrl-RS"/>
        </w:rPr>
        <w:t>тел. 018/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249</w:t>
      </w:r>
      <w:r w:rsidR="00D52E43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828, у</w:t>
      </w:r>
      <w:r w:rsidR="005006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периоду од </w:t>
      </w:r>
      <w:r w:rsidR="00C609D2">
        <w:rPr>
          <w:rFonts w:ascii="Times New Roman" w:eastAsiaTheme="minorHAnsi" w:hAnsi="Times New Roman"/>
          <w:sz w:val="24"/>
          <w:szCs w:val="24"/>
          <w:lang w:val="sr-Cyrl-RS"/>
        </w:rPr>
        <w:t>11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C609D2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0 -</w:t>
      </w:r>
      <w:r w:rsidR="00C609D2">
        <w:rPr>
          <w:rFonts w:ascii="Times New Roman" w:eastAsiaTheme="minorHAnsi" w:hAnsi="Times New Roman"/>
          <w:sz w:val="24"/>
          <w:szCs w:val="24"/>
          <w:lang w:val="sr-Cyrl-RS"/>
        </w:rPr>
        <w:t>13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C609D2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0 часова. </w:t>
      </w:r>
    </w:p>
    <w:p w:rsidR="00B907A0" w:rsidRDefault="00B907A0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53CE4" w:rsidRPr="00C80043" w:rsidRDefault="00653CE4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XI  Изборни поступак: </w:t>
      </w:r>
    </w:p>
    <w:p w:rsidR="00D85A35" w:rsidRPr="00C80043" w:rsidRDefault="00D85A35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b/>
          <w:sz w:val="16"/>
          <w:szCs w:val="16"/>
          <w:lang w:val="sr-Cyrl-RS"/>
        </w:rPr>
      </w:pPr>
    </w:p>
    <w:p w:rsidR="00653CE4" w:rsidRPr="00C80043" w:rsidRDefault="00653CE4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 xml:space="preserve">Јавни конкурс спроводи Конкурсна комисија именована од стране </w:t>
      </w:r>
      <w:r w:rsidR="00276A61">
        <w:rPr>
          <w:rFonts w:ascii="Times New Roman" w:eastAsiaTheme="minorHAnsi" w:hAnsi="Times New Roman"/>
          <w:sz w:val="24"/>
          <w:szCs w:val="24"/>
          <w:lang w:val="sr-Cyrl-RS"/>
        </w:rPr>
        <w:t>директора Канцеларије за локални еконмски развој</w:t>
      </w: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53CE4" w:rsidRDefault="00653CE4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80043">
        <w:rPr>
          <w:rFonts w:ascii="Times New Roman" w:eastAsiaTheme="minorHAnsi" w:hAnsi="Times New Roman"/>
          <w:sz w:val="24"/>
          <w:szCs w:val="24"/>
          <w:lang w:val="sr-Cyrl-RS"/>
        </w:rPr>
        <w:t>Конкурсна комисија ће, о месту, дану и времену када ће се обавити провера стручних оспособљености, знања и вештина које се вреднују у изборном поступку, обавестити учеснике конкурса, чије су пријаве благовремене и потпуне, уз које су приложени сви потребни докази и који испуњавају услове за рад на наведеном радном месту.</w:t>
      </w:r>
    </w:p>
    <w:p w:rsidR="00C609D2" w:rsidRPr="00C80043" w:rsidRDefault="00C609D2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85A35" w:rsidRDefault="00D85A35" w:rsidP="0075536F">
      <w:pPr>
        <w:tabs>
          <w:tab w:val="left" w:pos="3822"/>
        </w:tabs>
        <w:spacing w:after="0" w:line="240" w:lineRule="auto"/>
        <w:rPr>
          <w:rFonts w:ascii="Times New Roman" w:eastAsiaTheme="minorHAnsi" w:hAnsi="Times New Roman"/>
          <w:sz w:val="16"/>
          <w:szCs w:val="16"/>
          <w:lang w:val="sr-Cyrl-RS"/>
        </w:rPr>
      </w:pPr>
    </w:p>
    <w:p w:rsidR="00D85A35" w:rsidRDefault="00D85A35" w:rsidP="0075536F">
      <w:pPr>
        <w:spacing w:after="0" w:line="240" w:lineRule="auto"/>
        <w:ind w:right="-233"/>
        <w:rPr>
          <w:rFonts w:ascii="Times New Roman" w:eastAsiaTheme="minorHAnsi" w:hAnsi="Times New Roman"/>
          <w:sz w:val="24"/>
          <w:szCs w:val="24"/>
          <w:lang w:val="sr-Latn-RS"/>
        </w:rPr>
      </w:pPr>
      <w:r w:rsidRPr="00D85A35">
        <w:rPr>
          <w:rFonts w:ascii="Times New Roman" w:eastAsiaTheme="minorHAnsi" w:hAnsi="Times New Roman"/>
          <w:sz w:val="24"/>
          <w:szCs w:val="24"/>
          <w:lang w:val="sr-Cyrl-RS"/>
        </w:rPr>
        <w:t>НАПОМЕНА:</w:t>
      </w:r>
    </w:p>
    <w:p w:rsidR="009B537C" w:rsidRPr="009B537C" w:rsidRDefault="009B537C" w:rsidP="0075536F">
      <w:pPr>
        <w:spacing w:after="0" w:line="240" w:lineRule="auto"/>
        <w:ind w:right="-233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D85A35" w:rsidRDefault="004E223F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Сходно члану 72. и 73. Закона о запосленима у аутономним покрајинама и јединицама локалне самоуправе </w:t>
      </w:r>
      <w:r w:rsidRPr="004E223F">
        <w:rPr>
          <w:rFonts w:ascii="Times New Roman" w:eastAsiaTheme="minorHAnsi" w:hAnsi="Times New Roman"/>
          <w:sz w:val="24"/>
          <w:szCs w:val="24"/>
          <w:lang w:val="sr-Cyrl-RS"/>
        </w:rPr>
        <w:t xml:space="preserve">(„Службени гласник РС“ бр. </w:t>
      </w:r>
      <w:r w:rsidR="00F82E4A">
        <w:rPr>
          <w:rFonts w:ascii="Times New Roman" w:eastAsiaTheme="minorHAnsi" w:hAnsi="Times New Roman"/>
          <w:sz w:val="24"/>
          <w:szCs w:val="24"/>
          <w:lang w:val="sr-Cyrl-RS"/>
        </w:rPr>
        <w:t>21/2016, 113/2017,  113/2017-</w:t>
      </w:r>
      <w:r w:rsidRPr="004E223F">
        <w:rPr>
          <w:rFonts w:ascii="Times New Roman" w:eastAsiaTheme="minorHAnsi" w:hAnsi="Times New Roman"/>
          <w:sz w:val="24"/>
          <w:szCs w:val="24"/>
          <w:lang w:val="sr-Cyrl-RS"/>
        </w:rPr>
        <w:t>др.закон и 95/2018),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пробни рад је обавезан за сва лица која нису заснивала радни однос у органу аутономне покрајине, јединици локалне самоуправе</w:t>
      </w:r>
      <w:r w:rsidR="00E61F9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61F95" w:rsidRPr="00F82E4A">
        <w:rPr>
          <w:rFonts w:ascii="Times New Roman" w:eastAsiaTheme="minorHAnsi" w:hAnsi="Times New Roman"/>
          <w:sz w:val="24"/>
          <w:szCs w:val="24"/>
          <w:lang w:val="sr-Cyrl-RS"/>
        </w:rPr>
        <w:t>градској општини</w:t>
      </w:r>
      <w:r w:rsidR="00E61F9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или државном органу и траје шест месеци. Службенику који не задовољи на пробном раду престаје радни однос.</w:t>
      </w:r>
    </w:p>
    <w:p w:rsidR="004E223F" w:rsidRPr="00D85A35" w:rsidRDefault="004E223F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Сходно члану 47. став 6. Закона </w:t>
      </w:r>
      <w:r w:rsidRPr="004E223F">
        <w:rPr>
          <w:rFonts w:ascii="Times New Roman" w:eastAsiaTheme="minorHAnsi" w:hAnsi="Times New Roman"/>
          <w:sz w:val="24"/>
          <w:szCs w:val="24"/>
          <w:lang w:val="sr-Cyrl-RS"/>
        </w:rPr>
        <w:t>о запосленима у аутономним покрајинама и јединицама локалне самоуправе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на извршилачко радно место може да се запосли и лице које нема положен државни стручни испит, али је дужно да га положи у року од шест месеци од дана заснивања радног односа, сагласно члану 131. истог закона. </w:t>
      </w:r>
    </w:p>
    <w:p w:rsidR="00D85A35" w:rsidRPr="00D85A35" w:rsidRDefault="00D85A35" w:rsidP="0075536F">
      <w:pPr>
        <w:spacing w:after="0" w:line="240" w:lineRule="auto"/>
        <w:ind w:right="-233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85A35">
        <w:rPr>
          <w:rFonts w:ascii="Times New Roman" w:eastAsiaTheme="minorHAnsi" w:hAnsi="Times New Roman"/>
          <w:sz w:val="24"/>
          <w:szCs w:val="24"/>
          <w:lang w:val="sr-Cyrl-R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A91D4D" w:rsidRDefault="00A91D4D" w:rsidP="0075536F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:rsidR="00C13368" w:rsidRDefault="00C13368" w:rsidP="0075536F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Latn-RS" w:eastAsia="zh-CN"/>
        </w:rPr>
      </w:pPr>
    </w:p>
    <w:p w:rsidR="00C609D2" w:rsidRPr="00C80043" w:rsidRDefault="00C609D2" w:rsidP="0075536F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:rsidR="003D4723" w:rsidRDefault="00276A61" w:rsidP="0075536F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ДИРЕКТОР</w:t>
      </w:r>
    </w:p>
    <w:p w:rsidR="00276A61" w:rsidRDefault="00276A61" w:rsidP="0075536F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5536F" w:rsidRDefault="0075536F" w:rsidP="0075536F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76A61" w:rsidRPr="00C80043" w:rsidRDefault="00276A61" w:rsidP="0075536F">
      <w:pPr>
        <w:spacing w:after="0" w:line="240" w:lineRule="auto"/>
        <w:ind w:left="5954" w:right="-233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Душан Радивојевић</w:t>
      </w:r>
    </w:p>
    <w:p w:rsidR="008F6859" w:rsidRPr="002A4A6D" w:rsidRDefault="008F6859" w:rsidP="008F6859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Latn-RS" w:eastAsia="zh-CN"/>
        </w:rPr>
      </w:pPr>
    </w:p>
    <w:p w:rsidR="00E57636" w:rsidRPr="00F63E86" w:rsidRDefault="008F6859" w:rsidP="00E5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 xml:space="preserve">На основу члана 15. Закона о заштити података о личности („Службени гласник РС”, бр. 87/2018), а ради учествовања на јавном конкурсу за попуњавање извршилачког радног места </w:t>
      </w:r>
      <w:r w:rsidR="00985EE6">
        <w:rPr>
          <w:rFonts w:ascii="Times New Roman" w:eastAsia="Times New Roman" w:hAnsi="Times New Roman"/>
          <w:sz w:val="24"/>
          <w:szCs w:val="24"/>
          <w:lang w:val="sr-Cyrl-RS"/>
        </w:rPr>
        <w:t>''</w:t>
      </w:r>
      <w:r w:rsidR="00E61F95" w:rsidRPr="00E61F95"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>послови евaлуaције индикатора у домену подршке инвеститорима</w:t>
      </w:r>
      <w:r w:rsidR="00985EE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''</w:t>
      </w:r>
      <w:r w:rsidRPr="00E61F95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 xml:space="preserve"> у </w:t>
      </w:r>
      <w:r w:rsidR="00E5763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Канцелариј</w:t>
      </w:r>
      <w:r w:rsidR="00E61F95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</w:t>
      </w:r>
      <w:r w:rsidR="00E5763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за локални економски развој</w:t>
      </w:r>
      <w:r w:rsidR="00F63E86"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 xml:space="preserve"> </w:t>
      </w:r>
      <w:r w:rsidR="00F63E8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Града Ниша, дајем следећу </w:t>
      </w:r>
    </w:p>
    <w:p w:rsidR="008F6859" w:rsidRPr="00E05ED3" w:rsidRDefault="008F6859" w:rsidP="008F6859">
      <w:pPr>
        <w:widowControl w:val="0"/>
        <w:spacing w:before="73" w:after="0" w:line="276" w:lineRule="exact"/>
        <w:ind w:left="116" w:right="118" w:firstLine="707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 З Ј А В У</w:t>
      </w:r>
    </w:p>
    <w:p w:rsidR="008F6859" w:rsidRPr="00E05ED3" w:rsidRDefault="008F6859" w:rsidP="008F685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after="0" w:line="276" w:lineRule="exact"/>
        <w:ind w:left="11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Сагласан/а сам да се мој ЈМБГ, користи искључиво у сврху прикупљања података који се односе на доказ:</w:t>
      </w:r>
    </w:p>
    <w:p w:rsidR="008F6859" w:rsidRPr="00E05ED3" w:rsidRDefault="008F6859" w:rsidP="008F6859">
      <w:pPr>
        <w:widowControl w:val="0"/>
        <w:spacing w:before="8" w:after="0" w:line="240" w:lineRule="auto"/>
        <w:rPr>
          <w:rFonts w:ascii="Times New Roman" w:eastAsia="Times New Roman" w:hAnsi="Times New Roman"/>
          <w:sz w:val="23"/>
          <w:szCs w:val="24"/>
          <w:lang w:val="sr-Latn-RS"/>
        </w:rPr>
      </w:pPr>
    </w:p>
    <w:p w:rsidR="008F6859" w:rsidRPr="00E05ED3" w:rsidRDefault="008F6859" w:rsidP="008F6859">
      <w:pPr>
        <w:widowControl w:val="0"/>
        <w:numPr>
          <w:ilvl w:val="0"/>
          <w:numId w:val="6"/>
        </w:numPr>
        <w:tabs>
          <w:tab w:val="left" w:pos="825"/>
        </w:tabs>
        <w:spacing w:before="1" w:after="0" w:line="240" w:lineRule="auto"/>
        <w:rPr>
          <w:rFonts w:ascii="Times New Roman" w:eastAsia="Times New Roman" w:hAnsi="Times New Roman"/>
          <w:sz w:val="24"/>
          <w:lang w:val="sr-Latn-RS"/>
        </w:rPr>
      </w:pPr>
      <w:r w:rsidRPr="00E05ED3">
        <w:rPr>
          <w:rFonts w:ascii="Times New Roman" w:eastAsia="Times New Roman" w:hAnsi="Times New Roman"/>
          <w:sz w:val="24"/>
          <w:lang w:val="sr-Latn-RS"/>
        </w:rPr>
        <w:t>Уверење   о   држављанству,   упис   извршен   у   књигу  држављана   у</w:t>
      </w:r>
      <w:r w:rsidRPr="00E05ED3">
        <w:rPr>
          <w:rFonts w:ascii="Times New Roman" w:eastAsia="Times New Roman" w:hAnsi="Times New Roman"/>
          <w:spacing w:val="48"/>
          <w:sz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lang w:val="sr-Latn-RS"/>
        </w:rPr>
        <w:t>општини</w:t>
      </w:r>
    </w:p>
    <w:p w:rsidR="008F6859" w:rsidRPr="00E05ED3" w:rsidRDefault="008F6859" w:rsidP="008F6859">
      <w:pPr>
        <w:widowControl w:val="0"/>
        <w:tabs>
          <w:tab w:val="left" w:pos="4731"/>
        </w:tabs>
        <w:spacing w:after="0" w:line="240" w:lineRule="auto"/>
        <w:ind w:left="83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u w:val="single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u w:val="single"/>
          <w:lang w:val="sr-Latn-RS"/>
        </w:rPr>
        <w:tab/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(навести општину/месну</w:t>
      </w:r>
      <w:r w:rsidRPr="00E05ED3">
        <w:rPr>
          <w:rFonts w:ascii="Times New Roman" w:eastAsia="Times New Roman" w:hAnsi="Times New Roman"/>
          <w:spacing w:val="-16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канцеларију),</w:t>
      </w:r>
    </w:p>
    <w:p w:rsidR="008F6859" w:rsidRPr="00E05ED3" w:rsidRDefault="008F6859" w:rsidP="008F6859">
      <w:pPr>
        <w:widowControl w:val="0"/>
        <w:numPr>
          <w:ilvl w:val="0"/>
          <w:numId w:val="6"/>
        </w:numPr>
        <w:tabs>
          <w:tab w:val="left" w:pos="825"/>
          <w:tab w:val="left" w:pos="8969"/>
        </w:tabs>
        <w:spacing w:after="0" w:line="240" w:lineRule="auto"/>
        <w:ind w:left="824"/>
        <w:rPr>
          <w:rFonts w:ascii="Times New Roman" w:eastAsia="Times New Roman" w:hAnsi="Times New Roman"/>
          <w:sz w:val="24"/>
          <w:lang w:val="sr-Latn-RS"/>
        </w:rPr>
      </w:pPr>
      <w:r w:rsidRPr="00E05ED3">
        <w:rPr>
          <w:rFonts w:ascii="Times New Roman" w:eastAsia="Times New Roman" w:hAnsi="Times New Roman"/>
          <w:sz w:val="24"/>
          <w:lang w:val="sr-Latn-RS"/>
        </w:rPr>
        <w:t>Извод из матичне књиге рођених, упис извршен у</w:t>
      </w:r>
      <w:r w:rsidRPr="00E05ED3">
        <w:rPr>
          <w:rFonts w:ascii="Times New Roman" w:eastAsia="Times New Roman" w:hAnsi="Times New Roman"/>
          <w:spacing w:val="-17"/>
          <w:sz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lang w:val="sr-Latn-RS"/>
        </w:rPr>
        <w:t>МКР</w:t>
      </w:r>
      <w:r w:rsidRPr="00E05ED3">
        <w:rPr>
          <w:rFonts w:ascii="Times New Roman" w:eastAsia="Times New Roman" w:hAnsi="Times New Roman"/>
          <w:spacing w:val="-3"/>
          <w:sz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lang w:val="sr-Latn-RS"/>
        </w:rPr>
        <w:t>општине</w:t>
      </w:r>
      <w:r w:rsidRPr="00E05ED3">
        <w:rPr>
          <w:rFonts w:ascii="Times New Roman" w:eastAsia="Times New Roman" w:hAnsi="Times New Roman"/>
          <w:sz w:val="24"/>
          <w:u w:val="single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u w:val="single"/>
          <w:lang w:val="sr-Latn-RS"/>
        </w:rPr>
        <w:tab/>
      </w:r>
      <w:r w:rsidRPr="00E05ED3">
        <w:rPr>
          <w:rFonts w:ascii="Times New Roman" w:eastAsia="Times New Roman" w:hAnsi="Times New Roman"/>
          <w:sz w:val="24"/>
          <w:lang w:val="sr-Latn-RS"/>
        </w:rPr>
        <w:t>,</w:t>
      </w:r>
    </w:p>
    <w:p w:rsidR="008F6859" w:rsidRPr="00E05ED3" w:rsidRDefault="008F6859" w:rsidP="008F685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after="0" w:line="240" w:lineRule="auto"/>
        <w:ind w:left="11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</w:t>
      </w:r>
    </w:p>
    <w:p w:rsidR="008F6859" w:rsidRPr="00E05ED3" w:rsidRDefault="008F6859" w:rsidP="008F6859">
      <w:pPr>
        <w:widowControl w:val="0"/>
        <w:spacing w:before="5" w:after="0" w:line="240" w:lineRule="auto"/>
        <w:ind w:left="236" w:right="119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(ЈМБГ даваоца изјаве)</w:t>
      </w:r>
    </w:p>
    <w:p w:rsidR="008F6859" w:rsidRPr="00E05ED3" w:rsidRDefault="008F6859" w:rsidP="008F6859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Latn-RS"/>
        </w:rPr>
      </w:pPr>
    </w:p>
    <w:p w:rsidR="008F6859" w:rsidRPr="00E05ED3" w:rsidRDefault="008F6859" w:rsidP="008F6859">
      <w:pPr>
        <w:widowControl w:val="0"/>
        <w:tabs>
          <w:tab w:val="left" w:pos="6489"/>
        </w:tabs>
        <w:spacing w:after="0" w:line="240" w:lineRule="auto"/>
        <w:ind w:left="116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........................................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ab/>
        <w:t>.............................................</w:t>
      </w:r>
    </w:p>
    <w:p w:rsidR="008F6859" w:rsidRPr="00E05ED3" w:rsidRDefault="008F6859" w:rsidP="008F6859">
      <w:pPr>
        <w:widowControl w:val="0"/>
        <w:tabs>
          <w:tab w:val="left" w:pos="6384"/>
        </w:tabs>
        <w:spacing w:after="0" w:line="240" w:lineRule="auto"/>
        <w:ind w:left="102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(место</w:t>
      </w:r>
      <w:r w:rsidRPr="00E05ED3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и</w:t>
      </w:r>
      <w:r w:rsidRPr="00E05ED3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датум)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ab/>
        <w:t>(потпис даваоца</w:t>
      </w:r>
      <w:r w:rsidRPr="00E05ED3">
        <w:rPr>
          <w:rFonts w:ascii="Times New Roman" w:eastAsia="Times New Roman" w:hAnsi="Times New Roman"/>
          <w:spacing w:val="-9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изјаве)</w:t>
      </w:r>
    </w:p>
    <w:p w:rsidR="008F6859" w:rsidRPr="00E05ED3" w:rsidRDefault="008F6859" w:rsidP="008F6859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8F6859" w:rsidRPr="00E05ED3" w:rsidRDefault="008F6859" w:rsidP="008F6859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3D0065" w:rsidRPr="00C80043" w:rsidRDefault="003D0065" w:rsidP="0075536F">
      <w:pPr>
        <w:spacing w:after="0" w:line="240" w:lineRule="auto"/>
        <w:ind w:right="-233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3D0065" w:rsidRPr="00C80043" w:rsidSect="00D93937">
      <w:pgSz w:w="12240" w:h="15840"/>
      <w:pgMar w:top="993" w:right="1417" w:bottom="709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3" w:rsidRDefault="001711D3" w:rsidP="009D6E0F">
      <w:pPr>
        <w:spacing w:after="0" w:line="240" w:lineRule="auto"/>
      </w:pPr>
      <w:r>
        <w:separator/>
      </w:r>
    </w:p>
  </w:endnote>
  <w:endnote w:type="continuationSeparator" w:id="0">
    <w:p w:rsidR="001711D3" w:rsidRDefault="001711D3" w:rsidP="009D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3" w:rsidRDefault="001711D3" w:rsidP="009D6E0F">
      <w:pPr>
        <w:spacing w:after="0" w:line="240" w:lineRule="auto"/>
      </w:pPr>
      <w:r>
        <w:separator/>
      </w:r>
    </w:p>
  </w:footnote>
  <w:footnote w:type="continuationSeparator" w:id="0">
    <w:p w:rsidR="001711D3" w:rsidRDefault="001711D3" w:rsidP="009D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603"/>
    <w:multiLevelType w:val="hybridMultilevel"/>
    <w:tmpl w:val="86D4F92E"/>
    <w:lvl w:ilvl="0" w:tplc="D5A22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F27517"/>
    <w:multiLevelType w:val="hybridMultilevel"/>
    <w:tmpl w:val="D70C9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D63"/>
    <w:multiLevelType w:val="hybridMultilevel"/>
    <w:tmpl w:val="8244F5CA"/>
    <w:lvl w:ilvl="0" w:tplc="E2D0E01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38AB852">
      <w:start w:val="1"/>
      <w:numFmt w:val="decimal"/>
      <w:lvlText w:val="%2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7E8BB2E"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B04DE06">
      <w:numFmt w:val="bullet"/>
      <w:lvlText w:val="•"/>
      <w:lvlJc w:val="left"/>
      <w:pPr>
        <w:ind w:left="2908" w:hanging="240"/>
      </w:pPr>
      <w:rPr>
        <w:rFonts w:hint="default"/>
      </w:rPr>
    </w:lvl>
    <w:lvl w:ilvl="4" w:tplc="159E8B72">
      <w:numFmt w:val="bullet"/>
      <w:lvlText w:val="•"/>
      <w:lvlJc w:val="left"/>
      <w:pPr>
        <w:ind w:left="3822" w:hanging="240"/>
      </w:pPr>
      <w:rPr>
        <w:rFonts w:hint="default"/>
      </w:rPr>
    </w:lvl>
    <w:lvl w:ilvl="5" w:tplc="3528B350">
      <w:numFmt w:val="bullet"/>
      <w:lvlText w:val="•"/>
      <w:lvlJc w:val="left"/>
      <w:pPr>
        <w:ind w:left="4736" w:hanging="240"/>
      </w:pPr>
      <w:rPr>
        <w:rFonts w:hint="default"/>
      </w:rPr>
    </w:lvl>
    <w:lvl w:ilvl="6" w:tplc="87F8AEAA">
      <w:numFmt w:val="bullet"/>
      <w:lvlText w:val="•"/>
      <w:lvlJc w:val="left"/>
      <w:pPr>
        <w:ind w:left="5650" w:hanging="240"/>
      </w:pPr>
      <w:rPr>
        <w:rFonts w:hint="default"/>
      </w:rPr>
    </w:lvl>
    <w:lvl w:ilvl="7" w:tplc="48429E6C">
      <w:numFmt w:val="bullet"/>
      <w:lvlText w:val="•"/>
      <w:lvlJc w:val="left"/>
      <w:pPr>
        <w:ind w:left="6564" w:hanging="240"/>
      </w:pPr>
      <w:rPr>
        <w:rFonts w:hint="default"/>
      </w:rPr>
    </w:lvl>
    <w:lvl w:ilvl="8" w:tplc="04D6D336">
      <w:numFmt w:val="bullet"/>
      <w:lvlText w:val="•"/>
      <w:lvlJc w:val="left"/>
      <w:pPr>
        <w:ind w:left="7478" w:hanging="240"/>
      </w:pPr>
      <w:rPr>
        <w:rFonts w:hint="default"/>
      </w:rPr>
    </w:lvl>
  </w:abstractNum>
  <w:abstractNum w:abstractNumId="3">
    <w:nsid w:val="21672CD0"/>
    <w:multiLevelType w:val="hybridMultilevel"/>
    <w:tmpl w:val="9A1EF4B6"/>
    <w:lvl w:ilvl="0" w:tplc="D5A22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B77798"/>
    <w:multiLevelType w:val="hybridMultilevel"/>
    <w:tmpl w:val="D536301A"/>
    <w:lvl w:ilvl="0" w:tplc="633A3BF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2FD0CBD"/>
    <w:multiLevelType w:val="hybridMultilevel"/>
    <w:tmpl w:val="7A2EDA1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23"/>
    <w:rsid w:val="000206C5"/>
    <w:rsid w:val="00065018"/>
    <w:rsid w:val="00095886"/>
    <w:rsid w:val="000F0F88"/>
    <w:rsid w:val="000F18A3"/>
    <w:rsid w:val="000F28D7"/>
    <w:rsid w:val="000F7F40"/>
    <w:rsid w:val="00141475"/>
    <w:rsid w:val="00157C10"/>
    <w:rsid w:val="001711D3"/>
    <w:rsid w:val="00172386"/>
    <w:rsid w:val="00185791"/>
    <w:rsid w:val="00193224"/>
    <w:rsid w:val="001B1E13"/>
    <w:rsid w:val="001C016A"/>
    <w:rsid w:val="001E45EC"/>
    <w:rsid w:val="001F3899"/>
    <w:rsid w:val="002003B5"/>
    <w:rsid w:val="0024169C"/>
    <w:rsid w:val="00266D61"/>
    <w:rsid w:val="00276A61"/>
    <w:rsid w:val="002A0DEE"/>
    <w:rsid w:val="002A4A6D"/>
    <w:rsid w:val="002D0F7E"/>
    <w:rsid w:val="002F4BDE"/>
    <w:rsid w:val="003013D5"/>
    <w:rsid w:val="00325AFD"/>
    <w:rsid w:val="0033117E"/>
    <w:rsid w:val="00366E43"/>
    <w:rsid w:val="00376F92"/>
    <w:rsid w:val="00387B17"/>
    <w:rsid w:val="00397FFA"/>
    <w:rsid w:val="003D0065"/>
    <w:rsid w:val="003D4723"/>
    <w:rsid w:val="003F1A13"/>
    <w:rsid w:val="003F2484"/>
    <w:rsid w:val="00450B60"/>
    <w:rsid w:val="00451E6A"/>
    <w:rsid w:val="00473EA5"/>
    <w:rsid w:val="0048446B"/>
    <w:rsid w:val="00490327"/>
    <w:rsid w:val="004A0E5A"/>
    <w:rsid w:val="004A0F32"/>
    <w:rsid w:val="004E223F"/>
    <w:rsid w:val="004E5D56"/>
    <w:rsid w:val="004F6327"/>
    <w:rsid w:val="00500671"/>
    <w:rsid w:val="0051075F"/>
    <w:rsid w:val="00520B49"/>
    <w:rsid w:val="005245B7"/>
    <w:rsid w:val="00547B7F"/>
    <w:rsid w:val="0057427D"/>
    <w:rsid w:val="0062772C"/>
    <w:rsid w:val="00630689"/>
    <w:rsid w:val="00641D54"/>
    <w:rsid w:val="00653CE4"/>
    <w:rsid w:val="0067251B"/>
    <w:rsid w:val="006B6CBF"/>
    <w:rsid w:val="006D5092"/>
    <w:rsid w:val="006E2D88"/>
    <w:rsid w:val="0072197D"/>
    <w:rsid w:val="00725216"/>
    <w:rsid w:val="007461D6"/>
    <w:rsid w:val="0074788E"/>
    <w:rsid w:val="00751F20"/>
    <w:rsid w:val="00755174"/>
    <w:rsid w:val="0075536F"/>
    <w:rsid w:val="00776853"/>
    <w:rsid w:val="00776B68"/>
    <w:rsid w:val="00796B65"/>
    <w:rsid w:val="007C3E53"/>
    <w:rsid w:val="007E5DA5"/>
    <w:rsid w:val="00837B94"/>
    <w:rsid w:val="00861383"/>
    <w:rsid w:val="00893A4F"/>
    <w:rsid w:val="008A0EA2"/>
    <w:rsid w:val="008D7CB9"/>
    <w:rsid w:val="008E7E52"/>
    <w:rsid w:val="008F3E75"/>
    <w:rsid w:val="008F6859"/>
    <w:rsid w:val="008F6945"/>
    <w:rsid w:val="00905437"/>
    <w:rsid w:val="00923C58"/>
    <w:rsid w:val="00926A30"/>
    <w:rsid w:val="009479EA"/>
    <w:rsid w:val="00985EE6"/>
    <w:rsid w:val="009A13DD"/>
    <w:rsid w:val="009B3A3F"/>
    <w:rsid w:val="009B537C"/>
    <w:rsid w:val="009B5A5E"/>
    <w:rsid w:val="009B7DAD"/>
    <w:rsid w:val="009D6E0F"/>
    <w:rsid w:val="009E446D"/>
    <w:rsid w:val="009F6D57"/>
    <w:rsid w:val="00A20229"/>
    <w:rsid w:val="00A20934"/>
    <w:rsid w:val="00A7432E"/>
    <w:rsid w:val="00A91D4D"/>
    <w:rsid w:val="00A9799E"/>
    <w:rsid w:val="00AA2353"/>
    <w:rsid w:val="00AA2CF6"/>
    <w:rsid w:val="00AD1040"/>
    <w:rsid w:val="00AF2BEC"/>
    <w:rsid w:val="00B053C4"/>
    <w:rsid w:val="00B06692"/>
    <w:rsid w:val="00B1380F"/>
    <w:rsid w:val="00B40BED"/>
    <w:rsid w:val="00B52619"/>
    <w:rsid w:val="00B55E52"/>
    <w:rsid w:val="00B907A0"/>
    <w:rsid w:val="00BB6C09"/>
    <w:rsid w:val="00BD0B7B"/>
    <w:rsid w:val="00BE46A1"/>
    <w:rsid w:val="00BE47A4"/>
    <w:rsid w:val="00BF4D9A"/>
    <w:rsid w:val="00C10280"/>
    <w:rsid w:val="00C13368"/>
    <w:rsid w:val="00C248A2"/>
    <w:rsid w:val="00C44A8F"/>
    <w:rsid w:val="00C511FE"/>
    <w:rsid w:val="00C56F36"/>
    <w:rsid w:val="00C609D2"/>
    <w:rsid w:val="00C62FB6"/>
    <w:rsid w:val="00C72394"/>
    <w:rsid w:val="00C80043"/>
    <w:rsid w:val="00C96ED5"/>
    <w:rsid w:val="00CB67BB"/>
    <w:rsid w:val="00CC6D62"/>
    <w:rsid w:val="00CE3FA1"/>
    <w:rsid w:val="00CF2335"/>
    <w:rsid w:val="00D00A8D"/>
    <w:rsid w:val="00D12BD7"/>
    <w:rsid w:val="00D229F1"/>
    <w:rsid w:val="00D22DCF"/>
    <w:rsid w:val="00D23360"/>
    <w:rsid w:val="00D52E43"/>
    <w:rsid w:val="00D62E09"/>
    <w:rsid w:val="00D7246D"/>
    <w:rsid w:val="00D85A35"/>
    <w:rsid w:val="00D93937"/>
    <w:rsid w:val="00D93AD4"/>
    <w:rsid w:val="00DA0936"/>
    <w:rsid w:val="00DB5608"/>
    <w:rsid w:val="00DD50D1"/>
    <w:rsid w:val="00DF0A43"/>
    <w:rsid w:val="00E03301"/>
    <w:rsid w:val="00E05DAE"/>
    <w:rsid w:val="00E23A71"/>
    <w:rsid w:val="00E31E5B"/>
    <w:rsid w:val="00E57636"/>
    <w:rsid w:val="00E61F95"/>
    <w:rsid w:val="00E70C95"/>
    <w:rsid w:val="00E91D9F"/>
    <w:rsid w:val="00E96423"/>
    <w:rsid w:val="00EA1410"/>
    <w:rsid w:val="00EA69D9"/>
    <w:rsid w:val="00ED58EC"/>
    <w:rsid w:val="00ED5ED3"/>
    <w:rsid w:val="00EE5A2E"/>
    <w:rsid w:val="00EF445D"/>
    <w:rsid w:val="00F0214F"/>
    <w:rsid w:val="00F109EC"/>
    <w:rsid w:val="00F140D1"/>
    <w:rsid w:val="00F52D00"/>
    <w:rsid w:val="00F63E86"/>
    <w:rsid w:val="00F712DA"/>
    <w:rsid w:val="00F7488E"/>
    <w:rsid w:val="00F82E4A"/>
    <w:rsid w:val="00FA1AB2"/>
    <w:rsid w:val="00FA45D0"/>
    <w:rsid w:val="00FA5062"/>
    <w:rsid w:val="00FB60AB"/>
    <w:rsid w:val="00FD5789"/>
    <w:rsid w:val="00FE12D2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72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D472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0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5517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9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F4D9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72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D472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0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5517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9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F4D9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985B-6FAA-432C-A74D-47A8C70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Stojković</dc:creator>
  <cp:lastModifiedBy>Mila Dimitrijević</cp:lastModifiedBy>
  <cp:revision>8</cp:revision>
  <cp:lastPrinted>2021-05-13T10:40:00Z</cp:lastPrinted>
  <dcterms:created xsi:type="dcterms:W3CDTF">2021-05-13T11:59:00Z</dcterms:created>
  <dcterms:modified xsi:type="dcterms:W3CDTF">2021-05-14T08:21:00Z</dcterms:modified>
</cp:coreProperties>
</file>