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03" w:rsidRDefault="00D17503" w:rsidP="007D2D47">
      <w:pPr>
        <w:tabs>
          <w:tab w:val="left" w:pos="1485"/>
        </w:tabs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</w:p>
    <w:p w:rsidR="00D17503" w:rsidRDefault="00D17503" w:rsidP="007D2D47">
      <w:pPr>
        <w:tabs>
          <w:tab w:val="left" w:pos="1485"/>
        </w:tabs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</w:p>
    <w:p w:rsidR="00F23F1C" w:rsidRPr="00F23F1C" w:rsidRDefault="00F23F1C" w:rsidP="007D2D47">
      <w:pPr>
        <w:tabs>
          <w:tab w:val="left" w:pos="1485"/>
        </w:tabs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  <w:bookmarkStart w:id="0" w:name="_GoBack"/>
      <w:bookmarkEnd w:id="0"/>
      <w:r w:rsidRPr="00F23F1C">
        <w:rPr>
          <w:rFonts w:ascii="Times New Roman" w:hAnsi="Times New Roman" w:cs="Times New Roman"/>
          <w:sz w:val="32"/>
          <w:szCs w:val="32"/>
        </w:rPr>
        <w:t>О  Б  А  В  Е  Ш  Т  Е  Њ  Е</w:t>
      </w:r>
    </w:p>
    <w:p w:rsidR="00F23F1C" w:rsidRPr="00F23F1C" w:rsidRDefault="00F23F1C" w:rsidP="00F23F1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3F1C">
        <w:rPr>
          <w:rFonts w:ascii="Times New Roman" w:hAnsi="Times New Roman" w:cs="Times New Roman"/>
          <w:sz w:val="24"/>
          <w:szCs w:val="24"/>
          <w:lang w:val="sr-Cyrl-RS"/>
        </w:rPr>
        <w:t>Град Ниш – Градска управа за комуналне делатности и инспекцијске послове обавештава да је, по јавном позиву за избор кандидата за закључење уговора о стручном оспособљавању за обављање послова к</w:t>
      </w:r>
      <w:r w:rsidR="008D1474">
        <w:rPr>
          <w:rFonts w:ascii="Times New Roman" w:hAnsi="Times New Roman" w:cs="Times New Roman"/>
          <w:sz w:val="24"/>
          <w:szCs w:val="24"/>
          <w:lang w:val="sr-Cyrl-RS"/>
        </w:rPr>
        <w:t>омуналног милиционара, објављеном</w:t>
      </w:r>
      <w:r w:rsidRPr="00F23F1C">
        <w:rPr>
          <w:rFonts w:ascii="Times New Roman" w:hAnsi="Times New Roman" w:cs="Times New Roman"/>
          <w:sz w:val="24"/>
          <w:szCs w:val="24"/>
          <w:lang w:val="sr-Cyrl-RS"/>
        </w:rPr>
        <w:t xml:space="preserve"> дана </w:t>
      </w:r>
      <w:r w:rsidR="008D1474">
        <w:rPr>
          <w:rFonts w:ascii="Times New Roman" w:hAnsi="Times New Roman" w:cs="Times New Roman"/>
          <w:sz w:val="24"/>
          <w:szCs w:val="24"/>
          <w:lang w:val="sr-Cyrl-RS"/>
        </w:rPr>
        <w:t>21.09</w:t>
      </w:r>
      <w:r w:rsidRPr="00F23F1C">
        <w:rPr>
          <w:rFonts w:ascii="Times New Roman" w:hAnsi="Times New Roman" w:cs="Times New Roman"/>
          <w:sz w:val="24"/>
          <w:szCs w:val="24"/>
          <w:lang w:val="sr-Cyrl-RS"/>
        </w:rPr>
        <w:t>.2021. године</w:t>
      </w:r>
      <w:r w:rsidR="008D1474" w:rsidRPr="008D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1474" w:rsidRPr="00F23F1C">
        <w:rPr>
          <w:rFonts w:ascii="Times New Roman" w:hAnsi="Times New Roman" w:cs="Times New Roman"/>
          <w:sz w:val="24"/>
          <w:szCs w:val="24"/>
          <w:lang w:val="sr-Cyrl-RS"/>
        </w:rPr>
        <w:t>на интернет презентацији Града Ниша</w:t>
      </w:r>
      <w:r w:rsidR="008D1474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F23F1C">
        <w:rPr>
          <w:rFonts w:ascii="Times New Roman" w:hAnsi="Times New Roman" w:cs="Times New Roman"/>
          <w:sz w:val="24"/>
          <w:szCs w:val="24"/>
          <w:lang w:val="sr-Cyrl-RS"/>
        </w:rPr>
        <w:t>у д</w:t>
      </w:r>
      <w:r w:rsidR="008D1474">
        <w:rPr>
          <w:rFonts w:ascii="Times New Roman" w:hAnsi="Times New Roman" w:cs="Times New Roman"/>
          <w:sz w:val="24"/>
          <w:szCs w:val="24"/>
          <w:lang w:val="sr-Cyrl-RS"/>
        </w:rPr>
        <w:t>невном листу „Српски телеграф“</w:t>
      </w:r>
      <w:r w:rsidRPr="00F23F1C">
        <w:rPr>
          <w:rFonts w:ascii="Times New Roman" w:hAnsi="Times New Roman" w:cs="Times New Roman"/>
          <w:sz w:val="24"/>
          <w:szCs w:val="24"/>
          <w:lang w:val="sr-Cyrl-RS"/>
        </w:rPr>
        <w:t>, изборни поступак</w:t>
      </w:r>
      <w:r w:rsidRPr="00F23F1C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F23F1C">
        <w:rPr>
          <w:rFonts w:ascii="Times New Roman" w:hAnsi="Times New Roman" w:cs="Times New Roman"/>
          <w:sz w:val="24"/>
          <w:szCs w:val="24"/>
          <w:lang w:val="sr-Cyrl-RS"/>
        </w:rPr>
        <w:t xml:space="preserve"> након спроведеног прегледа пристиглих пријава и извршене усмене провере знања из области Зак</w:t>
      </w:r>
      <w:r w:rsidR="008D1474">
        <w:rPr>
          <w:rFonts w:ascii="Times New Roman" w:hAnsi="Times New Roman" w:cs="Times New Roman"/>
          <w:sz w:val="24"/>
          <w:szCs w:val="24"/>
          <w:lang w:val="sr-Cyrl-RS"/>
        </w:rPr>
        <w:t xml:space="preserve">она о комуналној милицији („Службени </w:t>
      </w:r>
      <w:r w:rsidRPr="00F23F1C">
        <w:rPr>
          <w:rFonts w:ascii="Times New Roman" w:hAnsi="Times New Roman" w:cs="Times New Roman"/>
          <w:sz w:val="24"/>
          <w:szCs w:val="24"/>
          <w:lang w:val="sr-Cyrl-RS"/>
        </w:rPr>
        <w:t>гласник РС“, бр. 49/2019) и провере вештине комуникације, окончан</w:t>
      </w:r>
      <w:r w:rsidRPr="00F23F1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D1474">
        <w:rPr>
          <w:rFonts w:ascii="Times New Roman" w:hAnsi="Times New Roman" w:cs="Times New Roman"/>
          <w:sz w:val="24"/>
          <w:szCs w:val="24"/>
          <w:lang w:val="sr-Cyrl-RS"/>
        </w:rPr>
        <w:t>избором следећа два</w:t>
      </w:r>
      <w:r w:rsidRPr="00F23F1C">
        <w:rPr>
          <w:rFonts w:ascii="Times New Roman" w:hAnsi="Times New Roman" w:cs="Times New Roman"/>
          <w:sz w:val="24"/>
          <w:szCs w:val="24"/>
          <w:lang w:val="sr-Cyrl-RS"/>
        </w:rPr>
        <w:t xml:space="preserve"> кандидата:</w:t>
      </w:r>
    </w:p>
    <w:p w:rsidR="00F23F1C" w:rsidRPr="00F23F1C" w:rsidRDefault="00D17503" w:rsidP="00F23F1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1.  Јања</w:t>
      </w:r>
      <w:r w:rsidR="008D147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Стојков</w:t>
      </w:r>
      <w:r w:rsidR="00F23F1C" w:rsidRPr="00F23F1C">
        <w:rPr>
          <w:rFonts w:ascii="Times New Roman" w:hAnsi="Times New Roman" w:cs="Times New Roman"/>
          <w:b/>
          <w:sz w:val="24"/>
          <w:szCs w:val="24"/>
          <w:lang w:val="sr-Cyrl-RS"/>
        </w:rPr>
        <w:t>ић</w:t>
      </w:r>
    </w:p>
    <w:p w:rsidR="00F23F1C" w:rsidRPr="00F23F1C" w:rsidRDefault="00F23F1C" w:rsidP="008D1474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3F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2.  </w:t>
      </w:r>
      <w:r w:rsidR="00D17503">
        <w:rPr>
          <w:rFonts w:ascii="Times New Roman" w:hAnsi="Times New Roman" w:cs="Times New Roman"/>
          <w:b/>
          <w:sz w:val="24"/>
          <w:szCs w:val="24"/>
          <w:lang w:val="sr-Cyrl-RS"/>
        </w:rPr>
        <w:t>Иван Ранђеловић</w:t>
      </w:r>
      <w:r w:rsidR="008D147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23F1C" w:rsidRPr="00F23F1C" w:rsidRDefault="00F23F1C" w:rsidP="00F23F1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3F1C" w:rsidRDefault="00F23F1C" w:rsidP="00F23F1C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3F1C">
        <w:rPr>
          <w:rFonts w:ascii="Times New Roman" w:hAnsi="Times New Roman" w:cs="Times New Roman"/>
          <w:sz w:val="24"/>
          <w:szCs w:val="24"/>
          <w:lang w:val="sr-Cyrl-RS"/>
        </w:rPr>
        <w:t>Град Ниш, Градска управа за комуналне делатности и инспекцијске послове,  ће са изабраним кандидатима закључити уговор о стручном оспособљавању без накнаде, ради стручног оспособљавања за обављање послова комуналног милиционара и полагања испита за комуналног милиционара.</w:t>
      </w:r>
    </w:p>
    <w:p w:rsidR="00BE0C5A" w:rsidRDefault="00BE0C5A"/>
    <w:sectPr w:rsidR="00BE0C5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D7"/>
    <w:rsid w:val="000130D7"/>
    <w:rsid w:val="007D2D47"/>
    <w:rsid w:val="008D1474"/>
    <w:rsid w:val="00BE0C5A"/>
    <w:rsid w:val="00BF2359"/>
    <w:rsid w:val="00D17503"/>
    <w:rsid w:val="00F2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F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Ilić</dc:creator>
  <cp:keywords/>
  <dc:description/>
  <cp:lastModifiedBy>Olivera Ilić</cp:lastModifiedBy>
  <cp:revision>6</cp:revision>
  <dcterms:created xsi:type="dcterms:W3CDTF">2021-09-16T12:46:00Z</dcterms:created>
  <dcterms:modified xsi:type="dcterms:W3CDTF">2021-12-09T07:47:00Z</dcterms:modified>
</cp:coreProperties>
</file>